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1C3DB" w14:textId="1676FD0A" w:rsidR="00E66DEE" w:rsidRPr="00C26B07" w:rsidRDefault="00E66DEE" w:rsidP="006B1666">
      <w:pPr>
        <w:pStyle w:val="berschrift1"/>
        <w:tabs>
          <w:tab w:val="left" w:pos="7371"/>
        </w:tabs>
        <w:spacing w:line="276" w:lineRule="auto"/>
        <w:ind w:left="-284" w:right="-2268"/>
        <w:jc w:val="both"/>
        <w:rPr>
          <w:b w:val="0"/>
          <w:sz w:val="20"/>
        </w:rPr>
      </w:pPr>
      <w:r w:rsidRPr="00C26B07">
        <w:rPr>
          <w:szCs w:val="24"/>
        </w:rPr>
        <w:t>Presseinformation</w:t>
      </w:r>
      <w:r w:rsidRPr="00C26B07">
        <w:rPr>
          <w:sz w:val="22"/>
        </w:rPr>
        <w:tab/>
      </w:r>
      <w:r w:rsidR="00784B39">
        <w:rPr>
          <w:b w:val="0"/>
          <w:bCs/>
          <w:sz w:val="20"/>
        </w:rPr>
        <w:t>14.01.2025</w:t>
      </w:r>
    </w:p>
    <w:p w14:paraId="533364BA" w14:textId="77777777" w:rsidR="00E66DEE" w:rsidRPr="00C26B07" w:rsidRDefault="00E66DEE" w:rsidP="00BA0C42">
      <w:pPr>
        <w:ind w:left="-284"/>
        <w:jc w:val="both"/>
        <w:rPr>
          <w:szCs w:val="20"/>
          <w:lang w:eastAsia="de-DE"/>
        </w:rPr>
      </w:pPr>
    </w:p>
    <w:p w14:paraId="75AC07F0" w14:textId="77777777" w:rsidR="00E66DEE" w:rsidRPr="00C26B07" w:rsidRDefault="00E66DEE" w:rsidP="00BA0C42">
      <w:pPr>
        <w:ind w:left="-284"/>
        <w:rPr>
          <w:szCs w:val="20"/>
          <w:lang w:eastAsia="de-DE"/>
        </w:rPr>
      </w:pPr>
    </w:p>
    <w:p w14:paraId="63B97041" w14:textId="528C2FA0" w:rsidR="00E66DEE" w:rsidRDefault="00D437DF" w:rsidP="00BA0C42">
      <w:pPr>
        <w:ind w:left="-284"/>
      </w:pPr>
      <w:r>
        <w:t xml:space="preserve">Elektromechanische </w:t>
      </w:r>
      <w:r w:rsidR="00D55491">
        <w:t>Werkstücks</w:t>
      </w:r>
      <w:r w:rsidR="007D3EEC">
        <w:t>panntechnik</w:t>
      </w:r>
    </w:p>
    <w:p w14:paraId="08B5A913" w14:textId="77777777" w:rsidR="00FE7842" w:rsidRPr="00C26B07" w:rsidRDefault="00FE7842" w:rsidP="00BA0C42">
      <w:pPr>
        <w:ind w:left="-284"/>
      </w:pPr>
    </w:p>
    <w:p w14:paraId="052E1BDD" w14:textId="5AF262DA" w:rsidR="00527EF1" w:rsidRDefault="007D3EEC" w:rsidP="00527EF1">
      <w:pPr>
        <w:ind w:left="-284"/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t>100 Prozent elektrisch!</w:t>
      </w:r>
    </w:p>
    <w:p w14:paraId="221983B5" w14:textId="47DE8CB2" w:rsidR="00DF5558" w:rsidRDefault="00DF5558" w:rsidP="00527EF1">
      <w:pPr>
        <w:ind w:left="-284"/>
        <w:rPr>
          <w:b/>
          <w:bCs/>
          <w:sz w:val="24"/>
          <w:szCs w:val="28"/>
        </w:rPr>
      </w:pPr>
    </w:p>
    <w:p w14:paraId="54EFADB9" w14:textId="5C4A46E0" w:rsidR="00527EF1" w:rsidRPr="00C26B07" w:rsidRDefault="007D3EEC" w:rsidP="007D3EEC">
      <w:pPr>
        <w:ind w:left="-284"/>
        <w:rPr>
          <w:b/>
          <w:bCs/>
        </w:rPr>
      </w:pPr>
      <w:r>
        <w:rPr>
          <w:b/>
          <w:bCs/>
        </w:rPr>
        <w:t xml:space="preserve">Mit dem </w:t>
      </w:r>
      <w:r w:rsidRPr="006273BF">
        <w:rPr>
          <w:b/>
          <w:bCs/>
        </w:rPr>
        <w:t>KONTEC</w:t>
      </w:r>
      <w:r w:rsidRPr="007D3EEC">
        <w:rPr>
          <w:b/>
          <w:bCs/>
        </w:rPr>
        <w:t xml:space="preserve"> </w:t>
      </w:r>
      <w:r w:rsidRPr="006273BF">
        <w:rPr>
          <w:b/>
          <w:bCs/>
        </w:rPr>
        <w:t>KSX-E</w:t>
      </w:r>
      <w:r w:rsidRPr="007D3EEC">
        <w:rPr>
          <w:b/>
          <w:bCs/>
        </w:rPr>
        <w:t xml:space="preserve"> </w:t>
      </w:r>
      <w:r>
        <w:rPr>
          <w:b/>
          <w:bCs/>
        </w:rPr>
        <w:t xml:space="preserve">bringt SCHUNK </w:t>
      </w:r>
      <w:r w:rsidRPr="007D3EEC">
        <w:rPr>
          <w:b/>
          <w:bCs/>
        </w:rPr>
        <w:t xml:space="preserve">den ersten 100 </w:t>
      </w:r>
      <w:r w:rsidR="009742B5">
        <w:rPr>
          <w:b/>
          <w:bCs/>
        </w:rPr>
        <w:t>Prozent</w:t>
      </w:r>
      <w:r w:rsidR="009742B5" w:rsidRPr="007D3EEC">
        <w:rPr>
          <w:b/>
          <w:bCs/>
        </w:rPr>
        <w:t xml:space="preserve"> </w:t>
      </w:r>
      <w:r w:rsidRPr="007D3EEC">
        <w:rPr>
          <w:b/>
          <w:bCs/>
        </w:rPr>
        <w:t>elektrisch angetriebenen 5-Achs-Spanner mit stufenlos programmierbarem Spannhu</w:t>
      </w:r>
      <w:r>
        <w:rPr>
          <w:b/>
          <w:bCs/>
        </w:rPr>
        <w:t xml:space="preserve">b </w:t>
      </w:r>
      <w:r w:rsidRPr="007D3EEC">
        <w:rPr>
          <w:b/>
          <w:bCs/>
        </w:rPr>
        <w:t>auf den Markt</w:t>
      </w:r>
      <w:r w:rsidR="002E2251">
        <w:rPr>
          <w:b/>
          <w:bCs/>
        </w:rPr>
        <w:t xml:space="preserve"> - </w:t>
      </w:r>
      <w:r w:rsidR="00B97D6E">
        <w:rPr>
          <w:b/>
          <w:bCs/>
        </w:rPr>
        <w:t>ein</w:t>
      </w:r>
      <w:r w:rsidR="00777CE3">
        <w:rPr>
          <w:b/>
          <w:bCs/>
        </w:rPr>
        <w:t>en</w:t>
      </w:r>
      <w:r w:rsidR="00B97D6E">
        <w:rPr>
          <w:b/>
          <w:bCs/>
        </w:rPr>
        <w:t xml:space="preserve"> weitere</w:t>
      </w:r>
      <w:r w:rsidR="00777CE3">
        <w:rPr>
          <w:b/>
          <w:bCs/>
        </w:rPr>
        <w:t xml:space="preserve">n </w:t>
      </w:r>
      <w:r w:rsidR="009742B5">
        <w:rPr>
          <w:b/>
          <w:bCs/>
        </w:rPr>
        <w:t>Zukunftsb</w:t>
      </w:r>
      <w:r w:rsidR="005829A7">
        <w:rPr>
          <w:b/>
          <w:bCs/>
        </w:rPr>
        <w:t>austein</w:t>
      </w:r>
      <w:r>
        <w:rPr>
          <w:b/>
          <w:bCs/>
        </w:rPr>
        <w:t xml:space="preserve"> für</w:t>
      </w:r>
      <w:r w:rsidR="002E2251">
        <w:rPr>
          <w:b/>
          <w:bCs/>
        </w:rPr>
        <w:t xml:space="preserve"> die</w:t>
      </w:r>
      <w:r>
        <w:rPr>
          <w:b/>
          <w:bCs/>
        </w:rPr>
        <w:t xml:space="preserve"> digitalisierte, energieeffiziente Produktion.</w:t>
      </w:r>
    </w:p>
    <w:p w14:paraId="6023A012" w14:textId="77777777" w:rsidR="007D3EEC" w:rsidRDefault="007D3EEC" w:rsidP="00527EF1">
      <w:pPr>
        <w:ind w:left="-284"/>
      </w:pPr>
    </w:p>
    <w:p w14:paraId="4E1E4CB9" w14:textId="346B67BF" w:rsidR="007D3EEC" w:rsidRDefault="00C32E1D" w:rsidP="008E3F77">
      <w:pPr>
        <w:ind w:left="-284"/>
      </w:pPr>
      <w:r>
        <w:t>D</w:t>
      </w:r>
      <w:r w:rsidR="00DA4677">
        <w:t xml:space="preserve">igitale Technologien </w:t>
      </w:r>
      <w:r w:rsidR="00746019">
        <w:t xml:space="preserve">ermöglichen es, </w:t>
      </w:r>
      <w:r w:rsidR="007D3EEC" w:rsidRPr="008E3F77">
        <w:t>Fertigung</w:t>
      </w:r>
      <w:r w:rsidR="008E3F77" w:rsidRPr="008E3F77">
        <w:t xml:space="preserve">sprozesse </w:t>
      </w:r>
      <w:r w:rsidR="00DA0CB6">
        <w:t xml:space="preserve">energieschonender, </w:t>
      </w:r>
      <w:r w:rsidR="00DA4677">
        <w:t xml:space="preserve">effizienter und flexibler </w:t>
      </w:r>
      <w:r w:rsidR="00CF28E8">
        <w:t xml:space="preserve">zu </w:t>
      </w:r>
      <w:r w:rsidR="00DA4677">
        <w:t xml:space="preserve">gestalten. Sie sind </w:t>
      </w:r>
      <w:r w:rsidR="00EA2979">
        <w:t>Schlüsselba</w:t>
      </w:r>
      <w:r w:rsidR="009742B5">
        <w:t>u</w:t>
      </w:r>
      <w:r w:rsidR="00EA2979">
        <w:t>steine</w:t>
      </w:r>
      <w:r w:rsidR="00DA4677">
        <w:t xml:space="preserve"> </w:t>
      </w:r>
      <w:r w:rsidR="00651AF6">
        <w:t>für eine</w:t>
      </w:r>
      <w:r w:rsidR="00DA4677">
        <w:t xml:space="preserve"> „</w:t>
      </w:r>
      <w:proofErr w:type="spellStart"/>
      <w:r w:rsidR="007D3EEC" w:rsidRPr="006273BF">
        <w:t>Healthy</w:t>
      </w:r>
      <w:proofErr w:type="spellEnd"/>
      <w:r w:rsidR="007D3EEC" w:rsidRPr="008E3F77">
        <w:t xml:space="preserve"> </w:t>
      </w:r>
      <w:r w:rsidR="007D3EEC" w:rsidRPr="006273BF">
        <w:t>Factory</w:t>
      </w:r>
      <w:r w:rsidR="007D3EEC" w:rsidRPr="008E3F77">
        <w:t>“</w:t>
      </w:r>
      <w:r w:rsidR="00DA4677">
        <w:t xml:space="preserve">, eine </w:t>
      </w:r>
      <w:r w:rsidR="007D3EEC" w:rsidRPr="008E3F77">
        <w:t xml:space="preserve">gesunde und wirtschaftlich erfolgreiche Produktion. </w:t>
      </w:r>
      <w:r w:rsidR="00CF593C">
        <w:t>Mit diesem Ziel</w:t>
      </w:r>
      <w:r w:rsidR="00E904DE">
        <w:t xml:space="preserve"> </w:t>
      </w:r>
      <w:r w:rsidR="001121E4">
        <w:t xml:space="preserve">gestaltet SCHUNK auch seine </w:t>
      </w:r>
      <w:r w:rsidR="00E904DE">
        <w:t>Spannmittel zunehmen</w:t>
      </w:r>
      <w:r w:rsidR="005D044C">
        <w:t>d</w:t>
      </w:r>
      <w:r w:rsidR="00E904DE">
        <w:t xml:space="preserve"> </w:t>
      </w:r>
      <w:r w:rsidR="006403DF">
        <w:t>parametrierbar und vernetzbar</w:t>
      </w:r>
      <w:r w:rsidR="00E904DE">
        <w:t>. Die Vor</w:t>
      </w:r>
      <w:r w:rsidR="00B65F2F">
        <w:t>t</w:t>
      </w:r>
      <w:r w:rsidR="00E904DE">
        <w:t xml:space="preserve">eile zeigen sich vor allem bei der Bearbeitung kleiner und mittlerer Losgrößen sowie bei der transparenten Prozessüberwachung. </w:t>
      </w:r>
      <w:r w:rsidR="00727911">
        <w:t xml:space="preserve">Hierfür hat SCHUNK </w:t>
      </w:r>
      <w:r w:rsidR="00863C0D">
        <w:t xml:space="preserve">seine </w:t>
      </w:r>
      <w:r w:rsidR="00381E5B">
        <w:t>bewährte</w:t>
      </w:r>
      <w:r w:rsidR="00B44A8F">
        <w:t>n 5-Achs</w:t>
      </w:r>
      <w:r w:rsidR="00D13C94">
        <w:t>-S</w:t>
      </w:r>
      <w:r w:rsidR="00B44A8F">
        <w:t xml:space="preserve">panner der </w:t>
      </w:r>
      <w:r w:rsidR="00B44A8F" w:rsidRPr="006273BF">
        <w:t>KSX</w:t>
      </w:r>
      <w:r w:rsidR="00235F97" w:rsidRPr="006273BF">
        <w:t>-</w:t>
      </w:r>
      <w:r w:rsidR="00B44A8F" w:rsidRPr="006273BF">
        <w:t>Serie</w:t>
      </w:r>
      <w:r w:rsidR="00B44A8F">
        <w:t xml:space="preserve"> </w:t>
      </w:r>
      <w:r w:rsidR="00B22E51">
        <w:t xml:space="preserve">um eine </w:t>
      </w:r>
      <w:r w:rsidR="005C5E8E">
        <w:t>elektrisch angetriebene</w:t>
      </w:r>
      <w:r w:rsidR="00513B35">
        <w:t xml:space="preserve"> </w:t>
      </w:r>
      <w:r w:rsidR="002D7DC7">
        <w:t>Varian</w:t>
      </w:r>
      <w:r w:rsidR="00E22AA6">
        <w:t xml:space="preserve">te </w:t>
      </w:r>
      <w:r w:rsidR="008623C9">
        <w:t xml:space="preserve">mit </w:t>
      </w:r>
      <w:r w:rsidR="00E22AA6">
        <w:t>frei</w:t>
      </w:r>
      <w:r w:rsidR="00DE5164">
        <w:t xml:space="preserve"> programmierbare</w:t>
      </w:r>
      <w:r w:rsidR="00E22AA6">
        <w:t>m</w:t>
      </w:r>
      <w:r w:rsidR="00DE5164">
        <w:t xml:space="preserve"> Spannhub ergänzt</w:t>
      </w:r>
      <w:r w:rsidR="00E22AA6">
        <w:t xml:space="preserve"> - </w:t>
      </w:r>
      <w:r w:rsidR="00DE5164">
        <w:t xml:space="preserve">den </w:t>
      </w:r>
      <w:r w:rsidR="008B28EB" w:rsidRPr="006273BF">
        <w:t>KONTEC</w:t>
      </w:r>
      <w:r w:rsidR="008B28EB">
        <w:t xml:space="preserve"> </w:t>
      </w:r>
      <w:r w:rsidR="00DE5164" w:rsidRPr="006273BF">
        <w:t>KSX-E</w:t>
      </w:r>
      <w:r w:rsidR="00DE5164">
        <w:t>.</w:t>
      </w:r>
    </w:p>
    <w:p w14:paraId="691E9307" w14:textId="77777777" w:rsidR="007D3EEC" w:rsidRDefault="007D3EEC" w:rsidP="00527EF1">
      <w:pPr>
        <w:ind w:left="-284"/>
      </w:pPr>
    </w:p>
    <w:p w14:paraId="23709998" w14:textId="3521AB6E" w:rsidR="00BF0FA5" w:rsidRDefault="00BF0FA5" w:rsidP="00383457">
      <w:pPr>
        <w:ind w:left="-284"/>
        <w:rPr>
          <w:b/>
          <w:bCs/>
        </w:rPr>
      </w:pPr>
      <w:r w:rsidRPr="00BF0FA5">
        <w:rPr>
          <w:b/>
          <w:bCs/>
        </w:rPr>
        <w:t>Digitalisi</w:t>
      </w:r>
      <w:r w:rsidR="00EE2EF2">
        <w:rPr>
          <w:b/>
          <w:bCs/>
        </w:rPr>
        <w:t xml:space="preserve">erte </w:t>
      </w:r>
      <w:r w:rsidR="00EE2EF2" w:rsidRPr="006273BF">
        <w:rPr>
          <w:b/>
          <w:bCs/>
        </w:rPr>
        <w:t>Prozessüberwachung</w:t>
      </w:r>
    </w:p>
    <w:p w14:paraId="13337140" w14:textId="77777777" w:rsidR="00BE73E0" w:rsidRPr="00BF0FA5" w:rsidRDefault="00BE73E0" w:rsidP="00383457">
      <w:pPr>
        <w:ind w:left="-284"/>
        <w:rPr>
          <w:b/>
          <w:bCs/>
        </w:rPr>
      </w:pPr>
    </w:p>
    <w:p w14:paraId="09B76D47" w14:textId="72316115" w:rsidR="00383457" w:rsidRPr="00383457" w:rsidRDefault="00BF0FA5" w:rsidP="00BF0FA5">
      <w:pPr>
        <w:ind w:left="-284"/>
      </w:pPr>
      <w:r w:rsidRPr="00BF0FA5">
        <w:t xml:space="preserve">Angesteuert wird </w:t>
      </w:r>
      <w:bookmarkStart w:id="0" w:name="_Hlk173064278"/>
      <w:r w:rsidRPr="00BF0FA5">
        <w:t xml:space="preserve">der </w:t>
      </w:r>
      <w:r w:rsidR="00E22AA6">
        <w:t xml:space="preserve">neue </w:t>
      </w:r>
      <w:r w:rsidRPr="006273BF">
        <w:t>KONTEC</w:t>
      </w:r>
      <w:r w:rsidRPr="00BF0FA5">
        <w:t xml:space="preserve"> </w:t>
      </w:r>
      <w:r w:rsidRPr="006273BF">
        <w:t>KSX-E</w:t>
      </w:r>
      <w:r w:rsidRPr="00BF0FA5">
        <w:t xml:space="preserve"> </w:t>
      </w:r>
      <w:bookmarkEnd w:id="0"/>
      <w:r w:rsidRPr="00BF0FA5">
        <w:t xml:space="preserve">mit 24 Volt DC über bodenseitige Federkontakte oder </w:t>
      </w:r>
      <w:r w:rsidR="00204148">
        <w:t xml:space="preserve">mit einer </w:t>
      </w:r>
      <w:r w:rsidRPr="00BF0FA5">
        <w:t>seitliche</w:t>
      </w:r>
      <w:r w:rsidR="008D7860">
        <w:t>n</w:t>
      </w:r>
      <w:r w:rsidRPr="00BF0FA5">
        <w:t xml:space="preserve"> </w:t>
      </w:r>
      <w:r w:rsidR="00756FEB">
        <w:t xml:space="preserve">kabelgebundenen </w:t>
      </w:r>
      <w:r w:rsidRPr="00BF0FA5">
        <w:t xml:space="preserve">Steckverbindung. </w:t>
      </w:r>
      <w:r w:rsidR="00383457" w:rsidRPr="00383457">
        <w:t xml:space="preserve">Alle programmierbaren Parameter wie Spannkraft, Spannhub oder Backenposition </w:t>
      </w:r>
      <w:r w:rsidR="005071ED">
        <w:t>können</w:t>
      </w:r>
      <w:r w:rsidR="005071ED" w:rsidRPr="00383457">
        <w:t xml:space="preserve"> </w:t>
      </w:r>
      <w:r w:rsidR="00383457" w:rsidRPr="00383457">
        <w:t>zeitgleich überwacht und über die integrierte IO-</w:t>
      </w:r>
      <w:r w:rsidR="00D13C94" w:rsidRPr="00383457">
        <w:t>Link</w:t>
      </w:r>
      <w:r w:rsidR="00D13C94">
        <w:t>-</w:t>
      </w:r>
      <w:r w:rsidR="00383457" w:rsidRPr="00383457">
        <w:t>Schnittstelle an die Maschinensteuerung übertragen und</w:t>
      </w:r>
      <w:r>
        <w:t xml:space="preserve"> </w:t>
      </w:r>
      <w:r w:rsidR="00D13C94">
        <w:t xml:space="preserve">dort </w:t>
      </w:r>
      <w:r w:rsidR="00D40604">
        <w:t>ausgewertet werden</w:t>
      </w:r>
      <w:r w:rsidR="00383457" w:rsidRPr="00383457">
        <w:t>. Bei</w:t>
      </w:r>
      <w:r w:rsidR="00D13C94">
        <w:t>m</w:t>
      </w:r>
      <w:r w:rsidR="00383457" w:rsidRPr="00383457">
        <w:t xml:space="preserve"> IO-Link handelt es sich um eine feldbusunabhängige Punkt-zu-Punkt-Verbindung, bei der das Spannmittel über einen IO-Link-Master in das entsprechende Feldbussystem eingebunden werden </w:t>
      </w:r>
      <w:r>
        <w:t>kann</w:t>
      </w:r>
      <w:r w:rsidR="00383457" w:rsidRPr="00383457">
        <w:t>.</w:t>
      </w:r>
      <w:r w:rsidR="00383457" w:rsidRPr="00383457">
        <w:rPr>
          <w:rFonts w:cstheme="minorBidi"/>
          <w:szCs w:val="20"/>
        </w:rPr>
        <w:t xml:space="preserve"> </w:t>
      </w:r>
      <w:r w:rsidRPr="00BF0FA5">
        <w:rPr>
          <w:rFonts w:cstheme="minorBidi"/>
          <w:szCs w:val="20"/>
        </w:rPr>
        <w:t>Zukünftig soll</w:t>
      </w:r>
      <w:r w:rsidR="00EE2EF2">
        <w:rPr>
          <w:rFonts w:cstheme="minorBidi"/>
          <w:szCs w:val="20"/>
        </w:rPr>
        <w:t xml:space="preserve"> es möglich sein, </w:t>
      </w:r>
      <w:r w:rsidRPr="00BF0FA5">
        <w:rPr>
          <w:rFonts w:cstheme="minorBidi"/>
          <w:szCs w:val="20"/>
        </w:rPr>
        <w:t xml:space="preserve">die Daten auch via Funk oder kabelgebunden an eine App </w:t>
      </w:r>
      <w:r w:rsidR="00EE2EF2">
        <w:rPr>
          <w:rFonts w:cstheme="minorBidi"/>
          <w:szCs w:val="20"/>
        </w:rPr>
        <w:t xml:space="preserve">zu </w:t>
      </w:r>
      <w:r w:rsidRPr="00BF0FA5">
        <w:rPr>
          <w:rFonts w:cstheme="minorBidi"/>
          <w:szCs w:val="20"/>
        </w:rPr>
        <w:t>übertragen und ein</w:t>
      </w:r>
      <w:r w:rsidR="00EE2EF2">
        <w:rPr>
          <w:rFonts w:cstheme="minorBidi"/>
          <w:szCs w:val="20"/>
        </w:rPr>
        <w:t>zu</w:t>
      </w:r>
      <w:r w:rsidRPr="00BF0FA5">
        <w:rPr>
          <w:rFonts w:cstheme="minorBidi"/>
          <w:szCs w:val="20"/>
        </w:rPr>
        <w:t>stell</w:t>
      </w:r>
      <w:r w:rsidR="00EE2EF2">
        <w:rPr>
          <w:rFonts w:cstheme="minorBidi"/>
          <w:szCs w:val="20"/>
        </w:rPr>
        <w:t>en</w:t>
      </w:r>
      <w:r w:rsidRPr="00BF0FA5">
        <w:rPr>
          <w:rFonts w:cstheme="minorBidi"/>
          <w:szCs w:val="20"/>
        </w:rPr>
        <w:t>.</w:t>
      </w:r>
      <w:r>
        <w:rPr>
          <w:rFonts w:cstheme="minorBidi"/>
          <w:szCs w:val="20"/>
        </w:rPr>
        <w:t xml:space="preserve"> </w:t>
      </w:r>
    </w:p>
    <w:p w14:paraId="7389D1AA" w14:textId="77777777" w:rsidR="00BF0FA5" w:rsidRDefault="00BF0FA5" w:rsidP="00BF0FA5">
      <w:pPr>
        <w:ind w:left="-284"/>
      </w:pPr>
    </w:p>
    <w:p w14:paraId="6DAB06E3" w14:textId="34B77325" w:rsidR="00383457" w:rsidRDefault="00383457" w:rsidP="00BF0FA5">
      <w:pPr>
        <w:ind w:left="-284"/>
        <w:rPr>
          <w:b/>
          <w:bCs/>
        </w:rPr>
      </w:pPr>
      <w:r>
        <w:rPr>
          <w:b/>
          <w:bCs/>
        </w:rPr>
        <w:t xml:space="preserve">Optimale </w:t>
      </w:r>
      <w:r w:rsidRPr="00383457">
        <w:rPr>
          <w:b/>
          <w:bCs/>
        </w:rPr>
        <w:t>5-</w:t>
      </w:r>
      <w:r w:rsidR="0078633B">
        <w:rPr>
          <w:b/>
          <w:bCs/>
        </w:rPr>
        <w:t>Seiten-</w:t>
      </w:r>
      <w:r w:rsidRPr="00383457">
        <w:rPr>
          <w:b/>
          <w:bCs/>
        </w:rPr>
        <w:t xml:space="preserve">Zugänglichkeit </w:t>
      </w:r>
    </w:p>
    <w:p w14:paraId="5C816B9D" w14:textId="77777777" w:rsidR="00BE73E0" w:rsidRPr="00383457" w:rsidRDefault="00BE73E0" w:rsidP="00BF0FA5">
      <w:pPr>
        <w:ind w:left="-284"/>
      </w:pPr>
    </w:p>
    <w:p w14:paraId="79D9B166" w14:textId="7741BD58" w:rsidR="00A362B1" w:rsidRPr="000F5583" w:rsidRDefault="001D6D52" w:rsidP="00315730">
      <w:pPr>
        <w:ind w:left="-284"/>
      </w:pPr>
      <w:r>
        <w:t>Ein</w:t>
      </w:r>
      <w:r w:rsidR="00D437DF">
        <w:t xml:space="preserve"> </w:t>
      </w:r>
      <w:r w:rsidR="00383457" w:rsidRPr="00383457">
        <w:t>große</w:t>
      </w:r>
      <w:r w:rsidR="00EE527D">
        <w:t>r</w:t>
      </w:r>
      <w:r w:rsidR="00383457" w:rsidRPr="00383457">
        <w:t xml:space="preserve"> Spannbereich von bis zu </w:t>
      </w:r>
      <w:r w:rsidR="00FE51D9">
        <w:t>42</w:t>
      </w:r>
      <w:r w:rsidR="00383457" w:rsidRPr="00383457">
        <w:t xml:space="preserve">0 mm </w:t>
      </w:r>
      <w:r w:rsidR="00333F90">
        <w:t xml:space="preserve">und die </w:t>
      </w:r>
      <w:r w:rsidR="00383457" w:rsidRPr="006273BF">
        <w:t>Backenvorpositionierung</w:t>
      </w:r>
      <w:r w:rsidR="00383457" w:rsidRPr="00383457">
        <w:t xml:space="preserve"> </w:t>
      </w:r>
      <w:r w:rsidR="00333F90" w:rsidRPr="00383457">
        <w:t>mach</w:t>
      </w:r>
      <w:r w:rsidR="00333F90">
        <w:t>en</w:t>
      </w:r>
      <w:r w:rsidR="00333F90" w:rsidRPr="00383457">
        <w:t xml:space="preserve"> </w:t>
      </w:r>
      <w:r w:rsidR="00383457" w:rsidRPr="00383457">
        <w:t xml:space="preserve">den </w:t>
      </w:r>
      <w:r w:rsidR="00383457" w:rsidRPr="006273BF">
        <w:t>KONTEC</w:t>
      </w:r>
      <w:r w:rsidR="00383457" w:rsidRPr="00383457">
        <w:t xml:space="preserve"> </w:t>
      </w:r>
      <w:r w:rsidR="00383457" w:rsidRPr="006273BF">
        <w:t>KSX-E</w:t>
      </w:r>
      <w:r w:rsidR="00383457" w:rsidRPr="00383457">
        <w:t xml:space="preserve"> besonders flexibel</w:t>
      </w:r>
      <w:r w:rsidR="00EE527D">
        <w:t xml:space="preserve"> für die </w:t>
      </w:r>
      <w:r w:rsidR="00042BDB">
        <w:t>automatisierte Maschinenbeladung mit hoher Teilevarianz</w:t>
      </w:r>
      <w:r w:rsidR="00383457" w:rsidRPr="00383457">
        <w:t xml:space="preserve">. </w:t>
      </w:r>
      <w:r w:rsidR="00632631">
        <w:t>D</w:t>
      </w:r>
      <w:r w:rsidR="00383457">
        <w:t xml:space="preserve">ank seiner </w:t>
      </w:r>
      <w:r w:rsidR="00497003">
        <w:t xml:space="preserve">Geometrie </w:t>
      </w:r>
      <w:r w:rsidR="00383457">
        <w:t xml:space="preserve">mit sehr hohen Backen </w:t>
      </w:r>
      <w:r w:rsidR="00383457" w:rsidRPr="00383457">
        <w:t xml:space="preserve">garantiert der </w:t>
      </w:r>
      <w:r w:rsidR="00383457">
        <w:t xml:space="preserve">Spanner </w:t>
      </w:r>
      <w:r w:rsidR="00383457" w:rsidRPr="00383457">
        <w:t xml:space="preserve">eine optimale Zugänglichkeit für die 5-Seiten-Komplettbearbeitung auf 5-Achs-Maschinen. Die oben liegende Spindel sorgt für ein Einleiten der Spannkraft direkt unterhalb des Werkstücks und verhindert so ein Aufbäumen der Backen. Die </w:t>
      </w:r>
      <w:r w:rsidR="00383457">
        <w:t xml:space="preserve">stufenlos programmierbare Spannkraft von bis zu </w:t>
      </w:r>
      <w:r w:rsidR="00D13C94">
        <w:t>40 </w:t>
      </w:r>
      <w:r w:rsidR="00383457">
        <w:t xml:space="preserve">kN pro Backe </w:t>
      </w:r>
      <w:r w:rsidR="00383457" w:rsidRPr="00383457">
        <w:t>sorgt parallel dafür, dass das Werkstück auch bei minimalen Spannflächen prozess- und vibrationssicher gespannt werden</w:t>
      </w:r>
      <w:r w:rsidR="00D13C94">
        <w:t xml:space="preserve"> kann</w:t>
      </w:r>
      <w:r w:rsidR="00383457" w:rsidRPr="00383457">
        <w:t xml:space="preserve">. </w:t>
      </w:r>
      <w:r w:rsidR="00B25BD4">
        <w:t xml:space="preserve">Auch unter Einfluss von Spänen, Schmutz oder Kühlschmierstoff arbeitet der </w:t>
      </w:r>
      <w:r w:rsidR="007056DF">
        <w:t>Spanner zuverlässig</w:t>
      </w:r>
      <w:r w:rsidR="009737CA">
        <w:t>. D</w:t>
      </w:r>
      <w:r w:rsidR="007056DF">
        <w:t xml:space="preserve">ank seiner </w:t>
      </w:r>
      <w:r w:rsidR="0035028B">
        <w:t xml:space="preserve">Komplettabdichtung und </w:t>
      </w:r>
      <w:r w:rsidR="000506FA">
        <w:t>-</w:t>
      </w:r>
      <w:r w:rsidR="00CF0C5D">
        <w:t>k</w:t>
      </w:r>
      <w:r w:rsidR="000506FA">
        <w:t>apselung</w:t>
      </w:r>
      <w:r w:rsidR="008C32C4">
        <w:t xml:space="preserve"> </w:t>
      </w:r>
      <w:r w:rsidR="00F72AD5">
        <w:t xml:space="preserve">sind auch </w:t>
      </w:r>
      <w:r w:rsidR="00A362B1" w:rsidRPr="00315730">
        <w:rPr>
          <w:szCs w:val="20"/>
        </w:rPr>
        <w:t xml:space="preserve">Elektronik und </w:t>
      </w:r>
      <w:r w:rsidR="00A362B1" w:rsidRPr="006273BF">
        <w:rPr>
          <w:szCs w:val="20"/>
        </w:rPr>
        <w:t>Aktorik</w:t>
      </w:r>
      <w:r w:rsidR="00A362B1" w:rsidRPr="00315730">
        <w:rPr>
          <w:szCs w:val="20"/>
        </w:rPr>
        <w:t xml:space="preserve"> </w:t>
      </w:r>
      <w:r w:rsidR="00E6443C">
        <w:rPr>
          <w:szCs w:val="20"/>
        </w:rPr>
        <w:t xml:space="preserve">bestens </w:t>
      </w:r>
      <w:r w:rsidR="00A362B1">
        <w:rPr>
          <w:szCs w:val="20"/>
        </w:rPr>
        <w:t>geschützt.</w:t>
      </w:r>
    </w:p>
    <w:p w14:paraId="385ED386" w14:textId="77777777" w:rsidR="00C16E6A" w:rsidRDefault="00C16E6A" w:rsidP="00BF0FA5">
      <w:pPr>
        <w:ind w:left="-284"/>
      </w:pPr>
    </w:p>
    <w:p w14:paraId="7F0079F3" w14:textId="2792FAA7" w:rsidR="00527EF1" w:rsidRDefault="00383457" w:rsidP="00BF0FA5">
      <w:pPr>
        <w:ind w:left="-284"/>
      </w:pPr>
      <w:r w:rsidRPr="00383457">
        <w:lastRenderedPageBreak/>
        <w:t xml:space="preserve">Das </w:t>
      </w:r>
      <w:r w:rsidR="00BF0FA5">
        <w:t xml:space="preserve">umfangreiche </w:t>
      </w:r>
      <w:r w:rsidRPr="00383457">
        <w:t xml:space="preserve">Backenportfolio an System- und Aufsatzbacken </w:t>
      </w:r>
      <w:r w:rsidR="00BF0FA5">
        <w:t xml:space="preserve">von SCHUNK </w:t>
      </w:r>
      <w:r w:rsidRPr="00383457">
        <w:t xml:space="preserve">rundet das Gesamtpaket des </w:t>
      </w:r>
      <w:r w:rsidRPr="006273BF">
        <w:t>KONTEC</w:t>
      </w:r>
      <w:r w:rsidRPr="00383457">
        <w:t xml:space="preserve"> </w:t>
      </w:r>
      <w:r w:rsidRPr="006273BF">
        <w:t>KSX-E</w:t>
      </w:r>
      <w:r w:rsidRPr="00383457">
        <w:t xml:space="preserve"> ab.</w:t>
      </w:r>
      <w:r w:rsidR="00BF0FA5">
        <w:t xml:space="preserve"> </w:t>
      </w:r>
      <w:r w:rsidR="009D457C">
        <w:t>Pa</w:t>
      </w:r>
      <w:r w:rsidR="00C21465">
        <w:t>s</w:t>
      </w:r>
      <w:r w:rsidR="00BF0FA5" w:rsidRPr="00D5586B">
        <w:t xml:space="preserve">sende Spannbacken </w:t>
      </w:r>
      <w:r w:rsidR="00BF0FA5">
        <w:t xml:space="preserve">sind </w:t>
      </w:r>
      <w:r w:rsidR="00BF0FA5" w:rsidRPr="00D5586B">
        <w:t xml:space="preserve">über den </w:t>
      </w:r>
      <w:r w:rsidR="00BF0FA5">
        <w:t xml:space="preserve">digitalen SCHUNK </w:t>
      </w:r>
      <w:r w:rsidR="00BF0FA5" w:rsidRPr="00D5586B">
        <w:t xml:space="preserve">Spannbacken-Quickfinder </w:t>
      </w:r>
      <w:r w:rsidR="00BF0FA5">
        <w:t>leicht zu finden.</w:t>
      </w:r>
      <w:r w:rsidR="00C21465">
        <w:t xml:space="preserve"> SCHUNK bietet den </w:t>
      </w:r>
      <w:r w:rsidR="00BF0FA5" w:rsidRPr="006273BF">
        <w:t>KONTEC</w:t>
      </w:r>
      <w:r w:rsidR="00BF0FA5" w:rsidRPr="00383457">
        <w:t xml:space="preserve"> </w:t>
      </w:r>
      <w:r w:rsidR="00BF0FA5" w:rsidRPr="006273BF">
        <w:t>KSX-E</w:t>
      </w:r>
      <w:r w:rsidR="00BF0FA5" w:rsidRPr="00383457">
        <w:t xml:space="preserve"> </w:t>
      </w:r>
      <w:r w:rsidR="00BF0FA5">
        <w:t xml:space="preserve">ab dem ersten Quartal 2025 in der Baugröße 125 </w:t>
      </w:r>
      <w:r w:rsidR="00C21465">
        <w:t>an</w:t>
      </w:r>
      <w:r w:rsidR="00BF0FA5">
        <w:t xml:space="preserve">. </w:t>
      </w:r>
    </w:p>
    <w:p w14:paraId="502B4483" w14:textId="77777777" w:rsidR="001D1E8A" w:rsidRDefault="001D1E8A" w:rsidP="00BF0FA5">
      <w:pPr>
        <w:ind w:left="-284"/>
      </w:pPr>
    </w:p>
    <w:p w14:paraId="2ADD2A76" w14:textId="72A65BCB" w:rsidR="00C27222" w:rsidRDefault="00047640" w:rsidP="00C27222">
      <w:pPr>
        <w:ind w:left="-284"/>
        <w:rPr>
          <w:b/>
          <w:bCs/>
        </w:rPr>
      </w:pPr>
      <w:r w:rsidRPr="00047640">
        <w:rPr>
          <w:b/>
          <w:bCs/>
        </w:rPr>
        <w:t>schunk.com</w:t>
      </w:r>
    </w:p>
    <w:p w14:paraId="61749049" w14:textId="4FD02E2D" w:rsidR="00D75140" w:rsidRPr="00B21399" w:rsidRDefault="00D75140" w:rsidP="00C27222">
      <w:pPr>
        <w:ind w:left="-284"/>
      </w:pPr>
    </w:p>
    <w:p w14:paraId="1D7F0B8B" w14:textId="77777777" w:rsidR="00D75140" w:rsidRDefault="00D75140" w:rsidP="00B21399">
      <w:pPr>
        <w:ind w:left="-284"/>
      </w:pPr>
    </w:p>
    <w:p w14:paraId="35235B1A" w14:textId="77777777" w:rsidR="00B21399" w:rsidRPr="00B21399" w:rsidRDefault="00B21399" w:rsidP="00B21399">
      <w:pPr>
        <w:ind w:left="-284"/>
      </w:pPr>
    </w:p>
    <w:p w14:paraId="1AECC096" w14:textId="54535F62" w:rsidR="00D75140" w:rsidRPr="00527EF1" w:rsidRDefault="00D75140" w:rsidP="00D75140">
      <w:pPr>
        <w:spacing w:line="240" w:lineRule="auto"/>
        <w:ind w:left="-284"/>
        <w:rPr>
          <w:b/>
          <w:bCs/>
          <w:sz w:val="24"/>
          <w:szCs w:val="28"/>
        </w:rPr>
      </w:pPr>
      <w:r w:rsidRPr="00C26B07">
        <w:rPr>
          <w:b/>
          <w:bCs/>
          <w:sz w:val="24"/>
          <w:szCs w:val="28"/>
        </w:rPr>
        <w:t>Bildunterschriften:</w:t>
      </w:r>
    </w:p>
    <w:p w14:paraId="39A2AABD" w14:textId="77777777" w:rsidR="002C2724" w:rsidRDefault="002C2724" w:rsidP="00A210ED">
      <w:pPr>
        <w:spacing w:line="240" w:lineRule="auto"/>
        <w:ind w:left="-284"/>
        <w:jc w:val="right"/>
        <w:rPr>
          <w:b/>
          <w:bCs/>
          <w:sz w:val="24"/>
          <w:szCs w:val="28"/>
        </w:rPr>
      </w:pPr>
    </w:p>
    <w:tbl>
      <w:tblPr>
        <w:tblW w:w="10029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7722"/>
      </w:tblGrid>
      <w:tr w:rsidR="00D75140" w:rsidRPr="00D75140" w14:paraId="28BBC3CE" w14:textId="77777777" w:rsidTr="005A75A8">
        <w:trPr>
          <w:cantSplit/>
          <w:trHeight w:val="147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745003A7" w14:textId="06B22D6E" w:rsidR="00D75140" w:rsidRDefault="00F1339F" w:rsidP="00D75140">
            <w:pPr>
              <w:jc w:val="both"/>
            </w:pPr>
            <w:r>
              <w:rPr>
                <w:noProof/>
              </w:rPr>
              <w:drawing>
                <wp:inline distT="0" distB="0" distL="0" distR="0" wp14:anchorId="6284A1E9" wp14:editId="552C2057">
                  <wp:extent cx="1463394" cy="976630"/>
                  <wp:effectExtent l="0" t="0" r="3810" b="0"/>
                  <wp:docPr id="1041860544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1860544" name="Grafi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394" cy="976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52A17EE4" w14:textId="3493E0EB" w:rsidR="004C4BB8" w:rsidRPr="00315730" w:rsidRDefault="004C4BB8" w:rsidP="00B21399">
            <w:pPr>
              <w:tabs>
                <w:tab w:val="left" w:pos="5196"/>
              </w:tabs>
              <w:ind w:left="243"/>
            </w:pPr>
            <w:r>
              <w:t xml:space="preserve">Neu in der </w:t>
            </w:r>
            <w:r w:rsidRPr="006273BF">
              <w:t>KSX-Familie</w:t>
            </w:r>
            <w:r>
              <w:t>: der e</w:t>
            </w:r>
            <w:r w:rsidRPr="00315730">
              <w:t xml:space="preserve">lektrisch angetriebene 5-Achs-Spanner </w:t>
            </w:r>
            <w:r w:rsidR="00DE6A28" w:rsidRPr="006273BF">
              <w:t>KSX-E</w:t>
            </w:r>
            <w:r w:rsidR="00DE6A28">
              <w:t xml:space="preserve"> </w:t>
            </w:r>
            <w:r w:rsidRPr="00315730">
              <w:t>mit stufenlos programmierbarem Spannhub</w:t>
            </w:r>
            <w:r w:rsidR="00DE6A28">
              <w:t>.</w:t>
            </w:r>
          </w:p>
          <w:p w14:paraId="4ED67231" w14:textId="77777777" w:rsidR="00C721B1" w:rsidRDefault="00C721B1" w:rsidP="00B21399">
            <w:pPr>
              <w:ind w:left="243"/>
            </w:pPr>
          </w:p>
          <w:p w14:paraId="3CA90C7D" w14:textId="3768E999" w:rsidR="00D75140" w:rsidRPr="00C721B1" w:rsidRDefault="00D75140" w:rsidP="00B21399">
            <w:pPr>
              <w:ind w:left="243"/>
            </w:pPr>
            <w:r w:rsidRPr="00C721B1">
              <w:t xml:space="preserve">Bild: SCHUNK </w:t>
            </w:r>
          </w:p>
        </w:tc>
      </w:tr>
      <w:tr w:rsidR="00674073" w:rsidRPr="00D75140" w14:paraId="51E560BB" w14:textId="77777777" w:rsidTr="002344F2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FEEDF1" w14:textId="61C0A97B" w:rsidR="00674073" w:rsidRPr="00674073" w:rsidRDefault="00674073" w:rsidP="00735A3A">
            <w:pPr>
              <w:spacing w:before="100" w:beforeAutospacing="1" w:after="100" w:afterAutospacing="1"/>
              <w:rPr>
                <w:i/>
                <w:iCs/>
                <w:sz w:val="16"/>
                <w:szCs w:val="18"/>
              </w:rPr>
            </w:pPr>
            <w:r w:rsidRPr="00674073">
              <w:rPr>
                <w:i/>
                <w:iCs/>
                <w:sz w:val="16"/>
                <w:szCs w:val="18"/>
              </w:rPr>
              <w:t>KSX-E Produktbild Stellvertreter.jpg</w:t>
            </w:r>
          </w:p>
        </w:tc>
      </w:tr>
    </w:tbl>
    <w:p w14:paraId="6D2341C3" w14:textId="77777777" w:rsidR="0001491E" w:rsidRDefault="0001491E" w:rsidP="00527EF1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</w:p>
    <w:p w14:paraId="7407BB6E" w14:textId="77777777" w:rsidR="0001491E" w:rsidRDefault="0001491E" w:rsidP="00527EF1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</w:p>
    <w:p w14:paraId="28BC82BB" w14:textId="77777777" w:rsidR="0001491E" w:rsidRDefault="0001491E" w:rsidP="00527EF1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</w:p>
    <w:p w14:paraId="15954615" w14:textId="77777777" w:rsidR="006545A7" w:rsidRPr="00C26B07" w:rsidRDefault="006545A7" w:rsidP="006545A7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  <w:r w:rsidRPr="00C26B07">
        <w:rPr>
          <w:b/>
          <w:color w:val="000000"/>
          <w:sz w:val="24"/>
          <w:szCs w:val="20"/>
          <w:lang w:eastAsia="de-DE"/>
        </w:rPr>
        <w:t>Kontakt:</w:t>
      </w:r>
    </w:p>
    <w:p w14:paraId="1AAE459C" w14:textId="77777777" w:rsidR="006545A7" w:rsidRDefault="006545A7" w:rsidP="006545A7">
      <w:pPr>
        <w:ind w:hanging="284"/>
        <w:jc w:val="both"/>
        <w:rPr>
          <w:b/>
          <w:bCs/>
          <w:szCs w:val="20"/>
        </w:rPr>
      </w:pPr>
    </w:p>
    <w:p w14:paraId="3E0B8F1A" w14:textId="77777777" w:rsidR="00A10D64" w:rsidRPr="00416B9B" w:rsidRDefault="00A10D64" w:rsidP="00A10D64">
      <w:pPr>
        <w:ind w:left="-284"/>
        <w:jc w:val="both"/>
        <w:rPr>
          <w:b/>
          <w:szCs w:val="20"/>
          <w:lang w:val="en-US"/>
        </w:rPr>
      </w:pPr>
      <w:r w:rsidRPr="003759FD">
        <w:rPr>
          <w:b/>
          <w:szCs w:val="20"/>
        </w:rPr>
        <w:t>H</w:t>
      </w:r>
      <w:r>
        <w:rPr>
          <w:b/>
          <w:szCs w:val="20"/>
        </w:rPr>
        <w:t>.-D.</w:t>
      </w:r>
      <w:r w:rsidRPr="003759FD">
        <w:rPr>
          <w:b/>
          <w:szCs w:val="20"/>
        </w:rPr>
        <w:t xml:space="preserve"> SCHUNK GmbH &amp; Co. </w:t>
      </w:r>
      <w:proofErr w:type="spellStart"/>
      <w:r w:rsidRPr="00416B9B">
        <w:rPr>
          <w:b/>
          <w:szCs w:val="20"/>
          <w:lang w:val="en-US"/>
        </w:rPr>
        <w:t>Spanntechnik</w:t>
      </w:r>
      <w:proofErr w:type="spellEnd"/>
      <w:r w:rsidRPr="00416B9B">
        <w:rPr>
          <w:b/>
          <w:szCs w:val="20"/>
          <w:lang w:val="en-US"/>
        </w:rPr>
        <w:t xml:space="preserve"> KG</w:t>
      </w:r>
    </w:p>
    <w:p w14:paraId="5C7DA8EB" w14:textId="77777777" w:rsidR="00A10D64" w:rsidRPr="00A92C82" w:rsidRDefault="00A10D64" w:rsidP="00A10D64">
      <w:pPr>
        <w:ind w:left="-284"/>
        <w:jc w:val="both"/>
        <w:rPr>
          <w:b/>
          <w:szCs w:val="20"/>
          <w:lang w:val="en-US"/>
        </w:rPr>
      </w:pPr>
      <w:r w:rsidRPr="00A92C82">
        <w:rPr>
          <w:b/>
          <w:szCs w:val="20"/>
          <w:lang w:val="en-US"/>
        </w:rPr>
        <w:t xml:space="preserve">Markus </w:t>
      </w:r>
      <w:r w:rsidRPr="006273BF">
        <w:rPr>
          <w:b/>
          <w:szCs w:val="20"/>
          <w:lang w:val="en-US"/>
        </w:rPr>
        <w:t>Michelberger</w:t>
      </w:r>
    </w:p>
    <w:p w14:paraId="5BC61C5B" w14:textId="77777777" w:rsidR="00A10D64" w:rsidRPr="006877C0" w:rsidRDefault="00A10D64" w:rsidP="00A10D64">
      <w:pPr>
        <w:ind w:left="-284"/>
        <w:jc w:val="both"/>
        <w:rPr>
          <w:b/>
          <w:szCs w:val="20"/>
          <w:lang w:val="en-US"/>
        </w:rPr>
      </w:pPr>
      <w:r w:rsidRPr="006877C0">
        <w:rPr>
          <w:rFonts w:cs="Helv"/>
          <w:b/>
          <w:color w:val="000000"/>
          <w:szCs w:val="20"/>
          <w:lang w:val="en-US"/>
        </w:rPr>
        <w:t xml:space="preserve">Head </w:t>
      </w:r>
      <w:r w:rsidRPr="006273BF">
        <w:rPr>
          <w:rFonts w:cs="Helv"/>
          <w:b/>
          <w:color w:val="000000"/>
          <w:szCs w:val="20"/>
          <w:lang w:val="en-US"/>
        </w:rPr>
        <w:t>of</w:t>
      </w:r>
      <w:r w:rsidRPr="006877C0">
        <w:rPr>
          <w:rFonts w:cs="Helv"/>
          <w:b/>
          <w:color w:val="000000"/>
          <w:szCs w:val="20"/>
          <w:lang w:val="en-US"/>
        </w:rPr>
        <w:t xml:space="preserve"> Sales </w:t>
      </w:r>
      <w:r w:rsidRPr="006273BF">
        <w:rPr>
          <w:rFonts w:cs="Helv"/>
          <w:b/>
          <w:color w:val="000000"/>
          <w:szCs w:val="20"/>
          <w:lang w:val="en-US"/>
        </w:rPr>
        <w:t>Clamping</w:t>
      </w:r>
      <w:r w:rsidRPr="006877C0">
        <w:rPr>
          <w:rFonts w:cs="Helv"/>
          <w:b/>
          <w:color w:val="000000"/>
          <w:szCs w:val="20"/>
          <w:lang w:val="en-US"/>
        </w:rPr>
        <w:t xml:space="preserve"> Technology</w:t>
      </w:r>
      <w:r w:rsidRPr="006877C0">
        <w:rPr>
          <w:b/>
          <w:szCs w:val="20"/>
          <w:lang w:val="en-US"/>
        </w:rPr>
        <w:t xml:space="preserve"> </w:t>
      </w:r>
    </w:p>
    <w:p w14:paraId="5A3AB8DB" w14:textId="77777777" w:rsidR="00A10D64" w:rsidRPr="00D935C3" w:rsidRDefault="00A10D64" w:rsidP="00A10D64">
      <w:pPr>
        <w:ind w:left="-284"/>
        <w:jc w:val="both"/>
        <w:rPr>
          <w:szCs w:val="20"/>
        </w:rPr>
      </w:pPr>
      <w:r w:rsidRPr="00D935C3">
        <w:rPr>
          <w:szCs w:val="20"/>
        </w:rPr>
        <w:t>Lothringer Str. 23</w:t>
      </w:r>
    </w:p>
    <w:p w14:paraId="19D295AF" w14:textId="77777777" w:rsidR="00A10D64" w:rsidRPr="00D935C3" w:rsidRDefault="00A10D64" w:rsidP="00A10D64">
      <w:pPr>
        <w:ind w:left="-284"/>
        <w:jc w:val="both"/>
        <w:rPr>
          <w:szCs w:val="20"/>
        </w:rPr>
      </w:pPr>
      <w:r w:rsidRPr="00D935C3">
        <w:rPr>
          <w:szCs w:val="20"/>
        </w:rPr>
        <w:t>D-88512 Mengen</w:t>
      </w:r>
    </w:p>
    <w:p w14:paraId="3EC5122C" w14:textId="77777777" w:rsidR="00A10D64" w:rsidRPr="00D935C3" w:rsidRDefault="00A10D64" w:rsidP="00A10D64">
      <w:pPr>
        <w:ind w:left="-284"/>
        <w:jc w:val="both"/>
        <w:rPr>
          <w:szCs w:val="20"/>
        </w:rPr>
      </w:pPr>
      <w:r w:rsidRPr="00D935C3">
        <w:rPr>
          <w:szCs w:val="20"/>
        </w:rPr>
        <w:t>Tel. +49-7572-7614-1034</w:t>
      </w:r>
    </w:p>
    <w:p w14:paraId="2956F349" w14:textId="77777777" w:rsidR="00A10D64" w:rsidRPr="00A92C82" w:rsidRDefault="00A10D64" w:rsidP="00A10D64">
      <w:pPr>
        <w:ind w:left="-284"/>
        <w:jc w:val="both"/>
        <w:rPr>
          <w:szCs w:val="20"/>
          <w:lang w:val="en-US"/>
        </w:rPr>
      </w:pPr>
      <w:r w:rsidRPr="00A92C82">
        <w:rPr>
          <w:szCs w:val="20"/>
          <w:lang w:val="en-US"/>
        </w:rPr>
        <w:t>Fax +49-7572-7614-1039</w:t>
      </w:r>
    </w:p>
    <w:p w14:paraId="07BFEE12" w14:textId="77777777" w:rsidR="00A10D64" w:rsidRPr="00A92C82" w:rsidRDefault="00A10D64" w:rsidP="00A10D64">
      <w:pPr>
        <w:ind w:left="-284"/>
        <w:jc w:val="both"/>
        <w:rPr>
          <w:szCs w:val="20"/>
          <w:lang w:val="en-US"/>
        </w:rPr>
      </w:pPr>
      <w:r w:rsidRPr="00A92C82">
        <w:rPr>
          <w:szCs w:val="20"/>
          <w:lang w:val="en-US"/>
        </w:rPr>
        <w:t>markus.michelberger@de.schunk.com</w:t>
      </w:r>
    </w:p>
    <w:p w14:paraId="691CE501" w14:textId="77777777" w:rsidR="00A10D64" w:rsidRPr="00E4013F" w:rsidRDefault="00A10D64" w:rsidP="00A10D64">
      <w:pPr>
        <w:ind w:left="-284"/>
        <w:jc w:val="both"/>
        <w:rPr>
          <w:szCs w:val="20"/>
          <w:lang w:val="en-US"/>
        </w:rPr>
      </w:pPr>
      <w:r w:rsidRPr="00E4013F">
        <w:rPr>
          <w:szCs w:val="20"/>
          <w:lang w:val="en-US"/>
        </w:rPr>
        <w:t>schunk.com</w:t>
      </w:r>
    </w:p>
    <w:p w14:paraId="36824130" w14:textId="77777777" w:rsidR="00A10D64" w:rsidRPr="00E4013F" w:rsidRDefault="00A10D64" w:rsidP="006545A7">
      <w:pPr>
        <w:ind w:hanging="284"/>
        <w:jc w:val="both"/>
        <w:rPr>
          <w:b/>
          <w:bCs/>
          <w:szCs w:val="20"/>
          <w:lang w:val="en-US"/>
        </w:rPr>
      </w:pPr>
    </w:p>
    <w:p w14:paraId="2AB12B12" w14:textId="6A4FEBCA" w:rsidR="006545A7" w:rsidRPr="005A75A8" w:rsidRDefault="006545A7" w:rsidP="006545A7">
      <w:pPr>
        <w:ind w:hanging="284"/>
        <w:jc w:val="both"/>
        <w:rPr>
          <w:b/>
          <w:bCs/>
          <w:szCs w:val="20"/>
          <w:lang w:val="en-US"/>
        </w:rPr>
      </w:pPr>
      <w:r w:rsidRPr="005A75A8">
        <w:rPr>
          <w:b/>
          <w:bCs/>
          <w:szCs w:val="20"/>
          <w:lang w:val="en-US"/>
        </w:rPr>
        <w:t>Kathrin Müller</w:t>
      </w:r>
    </w:p>
    <w:p w14:paraId="11F542D1" w14:textId="77777777" w:rsidR="00943048" w:rsidRPr="006D03C4" w:rsidRDefault="00943048" w:rsidP="00943048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 xml:space="preserve">Corporate Communications </w:t>
      </w:r>
    </w:p>
    <w:p w14:paraId="0911167C" w14:textId="77777777" w:rsidR="00943048" w:rsidRPr="006D03C4" w:rsidRDefault="00943048" w:rsidP="00943048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>Global Marketing</w:t>
      </w:r>
    </w:p>
    <w:p w14:paraId="7B87655C" w14:textId="77777777" w:rsidR="006545A7" w:rsidRPr="00C26B07" w:rsidRDefault="006545A7" w:rsidP="006545A7">
      <w:pPr>
        <w:ind w:hanging="284"/>
        <w:jc w:val="both"/>
        <w:rPr>
          <w:szCs w:val="20"/>
          <w:lang w:val="en-US"/>
        </w:rPr>
      </w:pPr>
      <w:r w:rsidRPr="00C26B07">
        <w:rPr>
          <w:szCs w:val="20"/>
          <w:lang w:val="en-US"/>
        </w:rPr>
        <w:t>Tel. +49-7133-103-2327</w:t>
      </w:r>
    </w:p>
    <w:p w14:paraId="3805E6F2" w14:textId="77777777" w:rsidR="006545A7" w:rsidRPr="00C26B07" w:rsidRDefault="006545A7" w:rsidP="006545A7">
      <w:pPr>
        <w:ind w:hanging="284"/>
        <w:jc w:val="both"/>
        <w:rPr>
          <w:szCs w:val="20"/>
          <w:lang w:val="en-US"/>
        </w:rPr>
      </w:pPr>
      <w:r w:rsidRPr="00C26B07">
        <w:rPr>
          <w:szCs w:val="20"/>
          <w:lang w:val="en-US"/>
        </w:rPr>
        <w:t>kathrin.mueller@de.schunk.com</w:t>
      </w:r>
    </w:p>
    <w:p w14:paraId="557994E6" w14:textId="77777777" w:rsidR="006545A7" w:rsidRPr="00E4013F" w:rsidRDefault="006545A7" w:rsidP="006545A7">
      <w:pPr>
        <w:ind w:hanging="284"/>
        <w:jc w:val="both"/>
        <w:rPr>
          <w:szCs w:val="20"/>
        </w:rPr>
      </w:pPr>
      <w:r w:rsidRPr="00E4013F">
        <w:rPr>
          <w:szCs w:val="20"/>
        </w:rPr>
        <w:t>schunk.com</w:t>
      </w:r>
    </w:p>
    <w:p w14:paraId="3452243B" w14:textId="286AD4CE" w:rsidR="00B21399" w:rsidRDefault="00B21399">
      <w:pPr>
        <w:spacing w:after="60" w:line="240" w:lineRule="auto"/>
        <w:rPr>
          <w:szCs w:val="20"/>
        </w:rPr>
      </w:pPr>
      <w:r>
        <w:rPr>
          <w:szCs w:val="20"/>
        </w:rPr>
        <w:br w:type="page"/>
      </w:r>
    </w:p>
    <w:p w14:paraId="2572ACF1" w14:textId="77777777" w:rsidR="006545A7" w:rsidRPr="00E4013F" w:rsidRDefault="006545A7" w:rsidP="006545A7">
      <w:pPr>
        <w:ind w:hanging="284"/>
        <w:jc w:val="both"/>
        <w:rPr>
          <w:szCs w:val="20"/>
        </w:rPr>
      </w:pPr>
    </w:p>
    <w:p w14:paraId="4E44BBC2" w14:textId="77777777" w:rsidR="006545A7" w:rsidRPr="00E4013F" w:rsidRDefault="006545A7" w:rsidP="006545A7">
      <w:pPr>
        <w:ind w:hanging="284"/>
        <w:jc w:val="both"/>
        <w:rPr>
          <w:szCs w:val="20"/>
        </w:rPr>
      </w:pPr>
    </w:p>
    <w:p w14:paraId="3DE3D087" w14:textId="77777777" w:rsidR="006545A7" w:rsidRPr="00E4013F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  <w:sz w:val="24"/>
          <w:szCs w:val="24"/>
        </w:rPr>
      </w:pPr>
      <w:r w:rsidRPr="00E4013F">
        <w:rPr>
          <w:rFonts w:ascii="Fago Pro" w:hAnsi="Fago Pro"/>
          <w:sz w:val="24"/>
          <w:szCs w:val="24"/>
        </w:rPr>
        <w:t>Belegexemplar</w:t>
      </w:r>
      <w:r w:rsidRPr="00E4013F">
        <w:rPr>
          <w:rFonts w:ascii="Calibri" w:hAnsi="Calibri"/>
          <w:sz w:val="24"/>
          <w:szCs w:val="24"/>
        </w:rPr>
        <w:t>:</w:t>
      </w:r>
    </w:p>
    <w:p w14:paraId="67C396B8" w14:textId="77777777" w:rsidR="006545A7" w:rsidRPr="00E4013F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</w:rPr>
      </w:pPr>
    </w:p>
    <w:p w14:paraId="5579FC37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Fago Pro" w:hAnsi="Fago Pro"/>
        </w:rPr>
      </w:pPr>
      <w:r w:rsidRPr="00C26B07">
        <w:rPr>
          <w:rFonts w:ascii="Fago Pro" w:hAnsi="Fago Pro"/>
        </w:rPr>
        <w:t>Bitte senden Sie im Falle einer Veröffentlichung ein Belegexemplar an folgende Adresse:</w:t>
      </w:r>
    </w:p>
    <w:p w14:paraId="43CDAEFC" w14:textId="77777777" w:rsidR="006545A7" w:rsidRPr="00C26B07" w:rsidRDefault="006545A7" w:rsidP="006545A7">
      <w:pPr>
        <w:pStyle w:val="Textkrper-Zeileneinzug"/>
        <w:ind w:left="2410" w:right="-1135" w:hanging="2694"/>
        <w:jc w:val="both"/>
        <w:rPr>
          <w:rFonts w:ascii="Calibri" w:hAnsi="Calibri"/>
        </w:rPr>
      </w:pPr>
    </w:p>
    <w:p w14:paraId="44BECDB1" w14:textId="77777777" w:rsidR="006545A7" w:rsidRPr="000B5DDC" w:rsidRDefault="006545A7" w:rsidP="006545A7">
      <w:pPr>
        <w:ind w:hanging="284"/>
        <w:jc w:val="both"/>
        <w:rPr>
          <w:b/>
          <w:bCs/>
          <w:szCs w:val="20"/>
        </w:rPr>
      </w:pPr>
      <w:r w:rsidRPr="000B5DDC">
        <w:rPr>
          <w:b/>
          <w:bCs/>
          <w:szCs w:val="20"/>
        </w:rPr>
        <w:t>SCHUNK SE &amp; Co. KG</w:t>
      </w:r>
    </w:p>
    <w:p w14:paraId="22AE0214" w14:textId="77777777" w:rsidR="002D7F35" w:rsidRDefault="002D7F35" w:rsidP="002D7F35">
      <w:pPr>
        <w:ind w:hanging="284"/>
        <w:rPr>
          <w:rFonts w:eastAsiaTheme="minorEastAsia"/>
          <w:noProof/>
          <w:lang w:eastAsia="de-DE"/>
        </w:rPr>
      </w:pPr>
      <w:r>
        <w:rPr>
          <w:rFonts w:eastAsiaTheme="minorEastAsia"/>
          <w:b/>
          <w:bCs/>
          <w:noProof/>
          <w:lang w:eastAsia="de-DE"/>
        </w:rPr>
        <w:t>Spanntechnik | Greiftechnik | Automatisierungstechnik</w:t>
      </w:r>
    </w:p>
    <w:p w14:paraId="1AAE2CEB" w14:textId="5EDEC164" w:rsidR="006545A7" w:rsidRPr="008A4C5C" w:rsidRDefault="006545A7" w:rsidP="002D7F35">
      <w:pPr>
        <w:ind w:hanging="284"/>
        <w:rPr>
          <w:b/>
          <w:bCs/>
        </w:rPr>
      </w:pPr>
      <w:r w:rsidRPr="008A4C5C">
        <w:rPr>
          <w:bCs/>
        </w:rPr>
        <w:t>Astrid Häberle</w:t>
      </w:r>
    </w:p>
    <w:p w14:paraId="26FDE520" w14:textId="77777777" w:rsidR="006545A7" w:rsidRPr="008A4C5C" w:rsidRDefault="006545A7" w:rsidP="006545A7">
      <w:pPr>
        <w:pStyle w:val="Textkrper-Zeileneinzug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Bahnhofstr. 106 – 134</w:t>
      </w:r>
    </w:p>
    <w:p w14:paraId="754BC77A" w14:textId="77777777" w:rsidR="006545A7" w:rsidRDefault="006545A7" w:rsidP="006545A7">
      <w:pPr>
        <w:pStyle w:val="Textkrper-Zeileneinzug"/>
        <w:spacing w:line="276" w:lineRule="auto"/>
        <w:ind w:left="2410" w:right="-1135" w:hanging="2694"/>
        <w:jc w:val="both"/>
        <w:rPr>
          <w:rFonts w:ascii="Fago Pro" w:hAnsi="Fago Pro"/>
          <w:b w:val="0"/>
          <w:bCs/>
        </w:rPr>
      </w:pPr>
      <w:r w:rsidRPr="008A4C5C">
        <w:rPr>
          <w:rFonts w:ascii="Fago Pro" w:hAnsi="Fago Pro"/>
          <w:b w:val="0"/>
          <w:bCs/>
        </w:rPr>
        <w:t>D-74348 Lauffen/Neckar</w:t>
      </w:r>
    </w:p>
    <w:p w14:paraId="77307EC4" w14:textId="7CB190E3" w:rsidR="006545A7" w:rsidRPr="009E2D15" w:rsidRDefault="006D03C4" w:rsidP="006545A7">
      <w:pPr>
        <w:pStyle w:val="Textkrper-Zeileneinzug"/>
        <w:spacing w:line="276" w:lineRule="auto"/>
        <w:ind w:left="2410" w:right="-1135" w:hanging="2694"/>
        <w:jc w:val="both"/>
        <w:rPr>
          <w:b w:val="0"/>
          <w:bCs/>
        </w:rPr>
      </w:pPr>
      <w:r>
        <w:rPr>
          <w:rFonts w:ascii="Fago Pro" w:hAnsi="Fago Pro"/>
          <w:b w:val="0"/>
          <w:bCs/>
        </w:rPr>
        <w:t>a</w:t>
      </w:r>
      <w:r w:rsidR="006545A7">
        <w:rPr>
          <w:rFonts w:ascii="Fago Pro" w:hAnsi="Fago Pro"/>
          <w:b w:val="0"/>
          <w:bCs/>
        </w:rPr>
        <w:t>strid.haeberle@de.schunk.com</w:t>
      </w:r>
    </w:p>
    <w:p w14:paraId="7CBD8A71" w14:textId="2C320276" w:rsidR="00E66DEE" w:rsidRPr="00C26B07" w:rsidRDefault="00E66DEE" w:rsidP="006545A7">
      <w:pPr>
        <w:spacing w:line="240" w:lineRule="auto"/>
        <w:ind w:hanging="284"/>
      </w:pPr>
    </w:p>
    <w:sectPr w:rsidR="00E66DEE" w:rsidRPr="00C26B07" w:rsidSect="006B1666">
      <w:headerReference w:type="even" r:id="rId12"/>
      <w:headerReference w:type="default" r:id="rId13"/>
      <w:headerReference w:type="first" r:id="rId14"/>
      <w:pgSz w:w="11906" w:h="16838"/>
      <w:pgMar w:top="1701" w:right="1418" w:bottom="1985" w:left="1418" w:header="209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CCB55D" w14:textId="77777777" w:rsidR="00813DEC" w:rsidRDefault="00813DEC" w:rsidP="00795718">
      <w:r>
        <w:separator/>
      </w:r>
    </w:p>
  </w:endnote>
  <w:endnote w:type="continuationSeparator" w:id="0">
    <w:p w14:paraId="79DD5BA2" w14:textId="77777777" w:rsidR="00813DEC" w:rsidRDefault="00813DEC" w:rsidP="00795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ago Pro">
    <w:panose1 w:val="02000506040000020004"/>
    <w:charset w:val="00"/>
    <w:family w:val="auto"/>
    <w:pitch w:val="variable"/>
    <w:sig w:usb0="A00000FF" w:usb1="4000387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ACF1E8" w14:textId="77777777" w:rsidR="00813DEC" w:rsidRDefault="00813DEC" w:rsidP="00795718">
      <w:r>
        <w:separator/>
      </w:r>
    </w:p>
  </w:footnote>
  <w:footnote w:type="continuationSeparator" w:id="0">
    <w:p w14:paraId="2EFAE540" w14:textId="77777777" w:rsidR="00813DEC" w:rsidRDefault="00813DEC" w:rsidP="00795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2CD1B" w14:textId="7ACD8389" w:rsidR="00795718" w:rsidRDefault="00784B39">
    <w:pPr>
      <w:pStyle w:val="Kopfzeile"/>
    </w:pPr>
    <w:r>
      <w:rPr>
        <w:noProof/>
      </w:rPr>
      <w:pict w14:anchorId="393C0F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5" o:spid="_x0000_s1066" type="#_x0000_t75" style="position:absolute;margin-left:0;margin-top:0;width:595.45pt;height:841.9pt;z-index:-251657216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AA8EF" w14:textId="184BEE25" w:rsidR="00A6432F" w:rsidRDefault="006B1666">
    <w:pPr>
      <w:pStyle w:val="Kopfzeil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3FBCA0C" wp14:editId="75523454">
          <wp:simplePos x="0" y="0"/>
          <wp:positionH relativeFrom="column">
            <wp:posOffset>-890905</wp:posOffset>
          </wp:positionH>
          <wp:positionV relativeFrom="page">
            <wp:posOffset>9526</wp:posOffset>
          </wp:positionV>
          <wp:extent cx="7558767" cy="10691998"/>
          <wp:effectExtent l="0" t="0" r="4445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19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403A1" w14:textId="54801FCB" w:rsidR="00795718" w:rsidRDefault="00784B39">
    <w:pPr>
      <w:pStyle w:val="Kopfzeile"/>
    </w:pPr>
    <w:r>
      <w:rPr>
        <w:noProof/>
      </w:rPr>
      <w:pict w14:anchorId="5250A4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4" o:spid="_x0000_s1065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172D0C"/>
    <w:multiLevelType w:val="hybridMultilevel"/>
    <w:tmpl w:val="B93E34DE"/>
    <w:lvl w:ilvl="0" w:tplc="74CE67F0">
      <w:start w:val="1"/>
      <w:numFmt w:val="bullet"/>
      <w:lvlText w:val=""/>
      <w:lvlJc w:val="left"/>
      <w:pPr>
        <w:ind w:left="-66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num w:numId="1" w16cid:durableId="510800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718"/>
    <w:rsid w:val="0001491E"/>
    <w:rsid w:val="00031843"/>
    <w:rsid w:val="00042BDB"/>
    <w:rsid w:val="00047640"/>
    <w:rsid w:val="000506FA"/>
    <w:rsid w:val="00054445"/>
    <w:rsid w:val="00062618"/>
    <w:rsid w:val="00084E55"/>
    <w:rsid w:val="00090259"/>
    <w:rsid w:val="000D3DA3"/>
    <w:rsid w:val="000E28F8"/>
    <w:rsid w:val="000F2817"/>
    <w:rsid w:val="000F4AD5"/>
    <w:rsid w:val="000F5583"/>
    <w:rsid w:val="001121E4"/>
    <w:rsid w:val="001172AC"/>
    <w:rsid w:val="001449AB"/>
    <w:rsid w:val="001516C3"/>
    <w:rsid w:val="00170170"/>
    <w:rsid w:val="001769AB"/>
    <w:rsid w:val="001A6DF8"/>
    <w:rsid w:val="001D1E8A"/>
    <w:rsid w:val="001D6D52"/>
    <w:rsid w:val="001E3607"/>
    <w:rsid w:val="00204148"/>
    <w:rsid w:val="0021381E"/>
    <w:rsid w:val="0021470D"/>
    <w:rsid w:val="00235F97"/>
    <w:rsid w:val="00280AE7"/>
    <w:rsid w:val="002C1E1C"/>
    <w:rsid w:val="002C2724"/>
    <w:rsid w:val="002D7DC7"/>
    <w:rsid w:val="002D7F35"/>
    <w:rsid w:val="002E2251"/>
    <w:rsid w:val="002E3466"/>
    <w:rsid w:val="003112CB"/>
    <w:rsid w:val="00311E92"/>
    <w:rsid w:val="00315730"/>
    <w:rsid w:val="00333F90"/>
    <w:rsid w:val="0035028B"/>
    <w:rsid w:val="00381E5B"/>
    <w:rsid w:val="00383457"/>
    <w:rsid w:val="00385A12"/>
    <w:rsid w:val="00387B9A"/>
    <w:rsid w:val="003D4AE0"/>
    <w:rsid w:val="003D52A4"/>
    <w:rsid w:val="00404D4B"/>
    <w:rsid w:val="00416B9B"/>
    <w:rsid w:val="004216F2"/>
    <w:rsid w:val="00427431"/>
    <w:rsid w:val="00441321"/>
    <w:rsid w:val="00464B3E"/>
    <w:rsid w:val="00466755"/>
    <w:rsid w:val="00486877"/>
    <w:rsid w:val="00490E92"/>
    <w:rsid w:val="00497003"/>
    <w:rsid w:val="004C4BB8"/>
    <w:rsid w:val="004D668D"/>
    <w:rsid w:val="005071ED"/>
    <w:rsid w:val="00513B35"/>
    <w:rsid w:val="005169BE"/>
    <w:rsid w:val="00527EF1"/>
    <w:rsid w:val="005460B2"/>
    <w:rsid w:val="005829A7"/>
    <w:rsid w:val="0058534C"/>
    <w:rsid w:val="005A4679"/>
    <w:rsid w:val="005A75A8"/>
    <w:rsid w:val="005B2035"/>
    <w:rsid w:val="005B748B"/>
    <w:rsid w:val="005C5E8E"/>
    <w:rsid w:val="005D044C"/>
    <w:rsid w:val="005D306B"/>
    <w:rsid w:val="006010D2"/>
    <w:rsid w:val="006273BF"/>
    <w:rsid w:val="00632631"/>
    <w:rsid w:val="006403DF"/>
    <w:rsid w:val="00644594"/>
    <w:rsid w:val="00651AF6"/>
    <w:rsid w:val="006545A7"/>
    <w:rsid w:val="0066365F"/>
    <w:rsid w:val="00663C62"/>
    <w:rsid w:val="0067338B"/>
    <w:rsid w:val="00674073"/>
    <w:rsid w:val="006A0DF3"/>
    <w:rsid w:val="006B1666"/>
    <w:rsid w:val="006C2D7F"/>
    <w:rsid w:val="006D03C4"/>
    <w:rsid w:val="006D29A0"/>
    <w:rsid w:val="006F13D9"/>
    <w:rsid w:val="007056DF"/>
    <w:rsid w:val="007176B8"/>
    <w:rsid w:val="00727911"/>
    <w:rsid w:val="00732A2C"/>
    <w:rsid w:val="00735A3A"/>
    <w:rsid w:val="00746019"/>
    <w:rsid w:val="00750089"/>
    <w:rsid w:val="00750A4E"/>
    <w:rsid w:val="00756FEB"/>
    <w:rsid w:val="00763EEA"/>
    <w:rsid w:val="0077151A"/>
    <w:rsid w:val="0077259E"/>
    <w:rsid w:val="00777CE3"/>
    <w:rsid w:val="00777CF7"/>
    <w:rsid w:val="00784B39"/>
    <w:rsid w:val="0078520E"/>
    <w:rsid w:val="0078633B"/>
    <w:rsid w:val="0079366C"/>
    <w:rsid w:val="00795718"/>
    <w:rsid w:val="007976FD"/>
    <w:rsid w:val="007B1C7C"/>
    <w:rsid w:val="007B3E87"/>
    <w:rsid w:val="007C4B7F"/>
    <w:rsid w:val="007D0366"/>
    <w:rsid w:val="007D3EEC"/>
    <w:rsid w:val="007D76A2"/>
    <w:rsid w:val="00813DEC"/>
    <w:rsid w:val="00815345"/>
    <w:rsid w:val="00827C7C"/>
    <w:rsid w:val="008623C9"/>
    <w:rsid w:val="00863C0D"/>
    <w:rsid w:val="008776B6"/>
    <w:rsid w:val="00893680"/>
    <w:rsid w:val="008955A3"/>
    <w:rsid w:val="008B28EB"/>
    <w:rsid w:val="008C32C4"/>
    <w:rsid w:val="008D0CE9"/>
    <w:rsid w:val="008D2944"/>
    <w:rsid w:val="008D7860"/>
    <w:rsid w:val="008E3464"/>
    <w:rsid w:val="008E3F77"/>
    <w:rsid w:val="009028F9"/>
    <w:rsid w:val="009117FC"/>
    <w:rsid w:val="009309EA"/>
    <w:rsid w:val="00943048"/>
    <w:rsid w:val="009573FF"/>
    <w:rsid w:val="009737CA"/>
    <w:rsid w:val="009742B5"/>
    <w:rsid w:val="009A474F"/>
    <w:rsid w:val="009B290A"/>
    <w:rsid w:val="009D457C"/>
    <w:rsid w:val="009E0BC8"/>
    <w:rsid w:val="00A10D64"/>
    <w:rsid w:val="00A210ED"/>
    <w:rsid w:val="00A362B1"/>
    <w:rsid w:val="00A36F7C"/>
    <w:rsid w:val="00A6432F"/>
    <w:rsid w:val="00A653A0"/>
    <w:rsid w:val="00A87B1A"/>
    <w:rsid w:val="00AA278A"/>
    <w:rsid w:val="00AA3CDD"/>
    <w:rsid w:val="00AA7DD9"/>
    <w:rsid w:val="00AE72DB"/>
    <w:rsid w:val="00AF1E97"/>
    <w:rsid w:val="00B1688B"/>
    <w:rsid w:val="00B21399"/>
    <w:rsid w:val="00B22E51"/>
    <w:rsid w:val="00B244C6"/>
    <w:rsid w:val="00B25BD4"/>
    <w:rsid w:val="00B44A8F"/>
    <w:rsid w:val="00B45A28"/>
    <w:rsid w:val="00B45C2D"/>
    <w:rsid w:val="00B65F2F"/>
    <w:rsid w:val="00B66B13"/>
    <w:rsid w:val="00B97D6E"/>
    <w:rsid w:val="00BA0C42"/>
    <w:rsid w:val="00BA6795"/>
    <w:rsid w:val="00BC71E7"/>
    <w:rsid w:val="00BE73E0"/>
    <w:rsid w:val="00BF0FA5"/>
    <w:rsid w:val="00C02318"/>
    <w:rsid w:val="00C16E6A"/>
    <w:rsid w:val="00C21465"/>
    <w:rsid w:val="00C26B07"/>
    <w:rsid w:val="00C27222"/>
    <w:rsid w:val="00C32E1D"/>
    <w:rsid w:val="00C52063"/>
    <w:rsid w:val="00C63624"/>
    <w:rsid w:val="00C67830"/>
    <w:rsid w:val="00C70630"/>
    <w:rsid w:val="00C70F8D"/>
    <w:rsid w:val="00C721B1"/>
    <w:rsid w:val="00C73668"/>
    <w:rsid w:val="00C84B81"/>
    <w:rsid w:val="00CB1060"/>
    <w:rsid w:val="00CC3D96"/>
    <w:rsid w:val="00CF0C5D"/>
    <w:rsid w:val="00CF28E8"/>
    <w:rsid w:val="00CF593C"/>
    <w:rsid w:val="00D13C94"/>
    <w:rsid w:val="00D179CB"/>
    <w:rsid w:val="00D23039"/>
    <w:rsid w:val="00D40604"/>
    <w:rsid w:val="00D437DF"/>
    <w:rsid w:val="00D55491"/>
    <w:rsid w:val="00D726DD"/>
    <w:rsid w:val="00D75140"/>
    <w:rsid w:val="00DA0CB6"/>
    <w:rsid w:val="00DA4677"/>
    <w:rsid w:val="00DB62B5"/>
    <w:rsid w:val="00DC7C6E"/>
    <w:rsid w:val="00DD2BD5"/>
    <w:rsid w:val="00DE0A81"/>
    <w:rsid w:val="00DE5164"/>
    <w:rsid w:val="00DE6A28"/>
    <w:rsid w:val="00DF5558"/>
    <w:rsid w:val="00E22AA6"/>
    <w:rsid w:val="00E4013F"/>
    <w:rsid w:val="00E6443C"/>
    <w:rsid w:val="00E66DEE"/>
    <w:rsid w:val="00E904DE"/>
    <w:rsid w:val="00EA2979"/>
    <w:rsid w:val="00ED7E4A"/>
    <w:rsid w:val="00EE2EF2"/>
    <w:rsid w:val="00EE527D"/>
    <w:rsid w:val="00F077F9"/>
    <w:rsid w:val="00F10977"/>
    <w:rsid w:val="00F12B92"/>
    <w:rsid w:val="00F1339F"/>
    <w:rsid w:val="00F17AA4"/>
    <w:rsid w:val="00F26139"/>
    <w:rsid w:val="00F60213"/>
    <w:rsid w:val="00F72AD5"/>
    <w:rsid w:val="00F72C45"/>
    <w:rsid w:val="00F969B6"/>
    <w:rsid w:val="00FB5E0A"/>
    <w:rsid w:val="00FE107C"/>
    <w:rsid w:val="00FE51D9"/>
    <w:rsid w:val="00FE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464663"/>
  <w15:chartTrackingRefBased/>
  <w15:docId w15:val="{830D68A6-2FB1-44B2-82C5-5ABB3793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ago Pro" w:eastAsiaTheme="minorHAnsi" w:hAnsi="Fago Pro" w:cs="Times New Roman"/>
        <w:szCs w:val="22"/>
        <w:lang w:val="de-DE" w:eastAsia="en-US" w:bidi="ar-SA"/>
        <w14:numForm w14:val="lining"/>
      </w:rPr>
    </w:rPrDefault>
    <w:pPrDefault>
      <w:pPr>
        <w:spacing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6DEE"/>
    <w:pPr>
      <w:spacing w:after="0" w:line="276" w:lineRule="auto"/>
    </w:pPr>
  </w:style>
  <w:style w:type="paragraph" w:styleId="berschrift1">
    <w:name w:val="heading 1"/>
    <w:basedOn w:val="Standard"/>
    <w:next w:val="Standard"/>
    <w:link w:val="berschrift1Zchn"/>
    <w:uiPriority w:val="99"/>
    <w:qFormat/>
    <w:rsid w:val="00E66DEE"/>
    <w:pPr>
      <w:keepNext/>
      <w:spacing w:line="240" w:lineRule="auto"/>
      <w:outlineLvl w:val="0"/>
    </w:pPr>
    <w:rPr>
      <w:b/>
      <w:color w:val="000000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795718"/>
  </w:style>
  <w:style w:type="paragraph" w:styleId="Fuzeile">
    <w:name w:val="footer"/>
    <w:basedOn w:val="Standard"/>
    <w:link w:val="Fu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795718"/>
  </w:style>
  <w:style w:type="character" w:customStyle="1" w:styleId="berschrift1Zchn">
    <w:name w:val="Überschrift 1 Zchn"/>
    <w:basedOn w:val="Absatz-Standardschriftart"/>
    <w:link w:val="berschrift1"/>
    <w:uiPriority w:val="99"/>
    <w:rsid w:val="00E66DEE"/>
    <w:rPr>
      <w:rFonts w:ascii="Calibri" w:eastAsia="Calibri" w:hAnsi="Calibri" w:cs="Times New Roman"/>
      <w:b/>
      <w:color w:val="000000"/>
      <w:szCs w:val="20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rsid w:val="00E66DE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66DEE"/>
    <w:rPr>
      <w:rFonts w:ascii="Calibri" w:eastAsia="Calibri" w:hAnsi="Calibri" w:cs="Times New Roman"/>
      <w:sz w:val="20"/>
      <w:szCs w:val="20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E66DEE"/>
    <w:pPr>
      <w:tabs>
        <w:tab w:val="left" w:pos="1134"/>
      </w:tabs>
      <w:spacing w:line="240" w:lineRule="auto"/>
      <w:ind w:left="705" w:hanging="705"/>
    </w:pPr>
    <w:rPr>
      <w:rFonts w:ascii="Arial" w:hAnsi="Arial"/>
      <w:b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E66DEE"/>
    <w:rPr>
      <w:rFonts w:eastAsia="Calibri" w:cs="Times New Roman"/>
      <w:b/>
      <w:sz w:val="20"/>
      <w:szCs w:val="20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1516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AA278A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70170"/>
    <w:rPr>
      <w:color w:val="808080"/>
    </w:rPr>
  </w:style>
  <w:style w:type="paragraph" w:styleId="berarbeitung">
    <w:name w:val="Revision"/>
    <w:hidden/>
    <w:uiPriority w:val="99"/>
    <w:semiHidden/>
    <w:rsid w:val="00404D4B"/>
    <w:pPr>
      <w:spacing w:after="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E4013F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4013F"/>
    <w:pPr>
      <w:spacing w:line="240" w:lineRule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4013F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3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51ea74bd-71d5-4fc7-86f8-59e69b2f3848" xsi:nil="true"/>
    <lcf76f155ced4ddcb4097134ff3c332f xmlns="1f337b43-997f-43bf-959a-bbb71dddae4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EA88692196343BAF95DBA50F6A209" ma:contentTypeVersion="20" ma:contentTypeDescription="Ein neues Dokument erstellen." ma:contentTypeScope="" ma:versionID="3dd13db5bb5108c7fba6c567ccb6cc6d">
  <xsd:schema xmlns:xsd="http://www.w3.org/2001/XMLSchema" xmlns:xs="http://www.w3.org/2001/XMLSchema" xmlns:p="http://schemas.microsoft.com/office/2006/metadata/properties" xmlns:ns1="http://schemas.microsoft.com/sharepoint/v3" xmlns:ns2="1f337b43-997f-43bf-959a-bbb71dddae46" xmlns:ns3="51ea74bd-71d5-4fc7-86f8-59e69b2f3848" targetNamespace="http://schemas.microsoft.com/office/2006/metadata/properties" ma:root="true" ma:fieldsID="072c35aa4ec540d46dc69feb30d1745f" ns1:_="" ns2:_="" ns3:_="">
    <xsd:import namespace="http://schemas.microsoft.com/sharepoint/v3"/>
    <xsd:import namespace="1f337b43-997f-43bf-959a-bbb71dddae46"/>
    <xsd:import namespace="51ea74bd-71d5-4fc7-86f8-59e69b2f38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37b43-997f-43bf-959a-bbb71dddae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8a6b1c68-4591-4071-a616-a400c595fe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a74bd-71d5-4fc7-86f8-59e69b2f38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bbb79421-52a4-4e54-9af2-01dc1917fd74}" ma:internalName="TaxCatchAll" ma:showField="CatchAllData" ma:web="51ea74bd-71d5-4fc7-86f8-59e69b2f38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2C7D0-3526-4AD2-ACD4-9D72ADE0D6B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1ea74bd-71d5-4fc7-86f8-59e69b2f3848"/>
    <ds:schemaRef ds:uri="1f337b43-997f-43bf-959a-bbb71dddae46"/>
  </ds:schemaRefs>
</ds:datastoreItem>
</file>

<file path=customXml/itemProps2.xml><?xml version="1.0" encoding="utf-8"?>
<ds:datastoreItem xmlns:ds="http://schemas.openxmlformats.org/officeDocument/2006/customXml" ds:itemID="{283D0F52-AB20-4279-A468-3CCC01AB65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f337b43-997f-43bf-959a-bbb71dddae46"/>
    <ds:schemaRef ds:uri="51ea74bd-71d5-4fc7-86f8-59e69b2f38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31BE6B-BC2B-4042-9E15-8C79DE0DC7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4D2AAB-F852-44AB-8627-1E1BA82C8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444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Panatda Kornkaew</dc:creator>
  <cp:keywords/>
  <dc:description/>
  <cp:lastModifiedBy>Bartels, Alina</cp:lastModifiedBy>
  <cp:revision>16</cp:revision>
  <cp:lastPrinted>2022-09-05T07:49:00Z</cp:lastPrinted>
  <dcterms:created xsi:type="dcterms:W3CDTF">2024-08-20T16:23:00Z</dcterms:created>
  <dcterms:modified xsi:type="dcterms:W3CDTF">2025-01-10T13:01:00Z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0x010100BF1EA88692196343BAF95DBA50F6A209</vt:lpwstr>
  </property>
  <property fmtid="{D5CDD505-2E9C-101B-9397-08002B2CF9AE}" pid="3" name="MediaServiceImageTags">
    <vt:lpwstr/>
  </property>
</Properties>
</file>