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1C3DB" w14:textId="13E32D60" w:rsidR="00E66DEE" w:rsidRPr="006F6BF3" w:rsidRDefault="00E66DEE" w:rsidP="006B1666">
      <w:pPr>
        <w:pStyle w:val="berschrift1"/>
        <w:tabs>
          <w:tab w:val="left" w:pos="7371"/>
        </w:tabs>
        <w:spacing w:line="276" w:lineRule="auto"/>
        <w:ind w:left="-284" w:right="-2268"/>
        <w:jc w:val="both"/>
        <w:rPr>
          <w:b w:val="0"/>
          <w:sz w:val="20"/>
        </w:rPr>
      </w:pPr>
      <w:r>
        <w:t>Press release</w:t>
      </w:r>
      <w:r w:rsidRPr="006F6BF3">
        <w:rPr>
          <w:sz w:val="22"/>
        </w:rPr>
        <w:tab/>
      </w:r>
      <w:r w:rsidR="003C1105">
        <w:rPr>
          <w:b w:val="0"/>
          <w:bCs/>
          <w:sz w:val="20"/>
        </w:rPr>
        <w:t>October 8</w:t>
      </w:r>
      <w:r w:rsidR="00A25427">
        <w:rPr>
          <w:b w:val="0"/>
          <w:bCs/>
          <w:sz w:val="20"/>
        </w:rPr>
        <w:t>, 2024</w:t>
      </w:r>
    </w:p>
    <w:p w14:paraId="533364BA" w14:textId="77777777" w:rsidR="00E66DEE" w:rsidRPr="006F6BF3" w:rsidRDefault="00E66DEE" w:rsidP="00BA0C42">
      <w:pPr>
        <w:ind w:left="-284"/>
        <w:jc w:val="both"/>
        <w:rPr>
          <w:szCs w:val="20"/>
        </w:rPr>
      </w:pPr>
    </w:p>
    <w:p w14:paraId="75AC07F0" w14:textId="77777777" w:rsidR="00E66DEE" w:rsidRPr="006F6BF3" w:rsidRDefault="00E66DEE" w:rsidP="00BA0C42">
      <w:pPr>
        <w:ind w:left="-284"/>
        <w:rPr>
          <w:szCs w:val="20"/>
        </w:rPr>
      </w:pPr>
    </w:p>
    <w:p w14:paraId="08D8B2E0" w14:textId="2FEF9AD7" w:rsidR="00E871C0" w:rsidRPr="0089025F" w:rsidRDefault="00E871C0" w:rsidP="00E871C0">
      <w:pPr>
        <w:ind w:left="-284"/>
      </w:pPr>
      <w:r>
        <w:t>SCHUNK Expert Days on Robotic Material Removal 2024</w:t>
      </w:r>
    </w:p>
    <w:p w14:paraId="63B97041" w14:textId="7C5302C7" w:rsidR="00E66DEE" w:rsidRPr="0089025F" w:rsidRDefault="00E66DEE" w:rsidP="00BA0C42">
      <w:pPr>
        <w:ind w:left="-284"/>
      </w:pPr>
    </w:p>
    <w:p w14:paraId="2E16BBD0" w14:textId="0E3992D5" w:rsidR="00C91AB1" w:rsidRPr="00C91AB1" w:rsidRDefault="000303C3" w:rsidP="00C91AB1">
      <w:pPr>
        <w:ind w:left="-284"/>
        <w:rPr>
          <w:b/>
          <w:bCs/>
          <w:sz w:val="24"/>
          <w:szCs w:val="28"/>
        </w:rPr>
      </w:pPr>
      <w:r>
        <w:rPr>
          <w:b/>
          <w:sz w:val="24"/>
        </w:rPr>
        <w:t xml:space="preserve">Network and practice combined </w:t>
      </w:r>
    </w:p>
    <w:p w14:paraId="221983B5" w14:textId="47DE8CB2" w:rsidR="00DF5558" w:rsidRDefault="00DF5558" w:rsidP="00527EF1">
      <w:pPr>
        <w:ind w:left="-284"/>
        <w:rPr>
          <w:b/>
          <w:bCs/>
          <w:sz w:val="24"/>
          <w:szCs w:val="28"/>
        </w:rPr>
      </w:pPr>
    </w:p>
    <w:p w14:paraId="19F5639B" w14:textId="709A587C" w:rsidR="00C91AB1" w:rsidRPr="00C91AB1" w:rsidRDefault="00C91AB1" w:rsidP="00C91AB1">
      <w:pPr>
        <w:ind w:left="-284"/>
        <w:rPr>
          <w:b/>
          <w:bCs/>
        </w:rPr>
      </w:pPr>
      <w:r>
        <w:rPr>
          <w:b/>
        </w:rPr>
        <w:t>On October 23 and 24</w:t>
      </w:r>
      <w:r w:rsidR="00953AF0">
        <w:rPr>
          <w:b/>
        </w:rPr>
        <w:t>, 2024</w:t>
      </w:r>
      <w:r>
        <w:rPr>
          <w:b/>
        </w:rPr>
        <w:t xml:space="preserve">, SCHUNK will be holding its Expert Days on robot-assisted machining. The annual international and cross-industry networking event offers users the opportunity to exchange ideas in the spirit of partnership. In addition to exciting keynote speeches, this year's program also includes practice-oriented workshops for the first time. </w:t>
      </w:r>
    </w:p>
    <w:p w14:paraId="54EFADB9" w14:textId="77777777" w:rsidR="00527EF1" w:rsidRPr="00C26B07" w:rsidRDefault="00527EF1" w:rsidP="00527EF1">
      <w:pPr>
        <w:ind w:left="-284"/>
        <w:rPr>
          <w:b/>
          <w:bCs/>
        </w:rPr>
      </w:pPr>
    </w:p>
    <w:p w14:paraId="5CD4D17B" w14:textId="08277766" w:rsidR="00C91AB1" w:rsidRPr="00C91AB1" w:rsidRDefault="00F34EB0" w:rsidP="00C91AB1">
      <w:pPr>
        <w:ind w:left="-284"/>
      </w:pPr>
      <w:r>
        <w:t xml:space="preserve">For a lot of participants, the Expert Days is already a </w:t>
      </w:r>
      <w:r w:rsidR="00953AF0">
        <w:t xml:space="preserve">must-attended event </w:t>
      </w:r>
      <w:r>
        <w:t xml:space="preserve">in their calendars. This shows that robot-based machining is becoming increasingly more important as an automation trend. There is potential for efficiency in robot utilization, particularly </w:t>
      </w:r>
      <w:r w:rsidR="00953AF0">
        <w:t>regarding</w:t>
      </w:r>
      <w:r>
        <w:t xml:space="preserve"> the increasing automation</w:t>
      </w:r>
      <w:r w:rsidR="00953AF0">
        <w:t>,</w:t>
      </w:r>
      <w:r>
        <w:t xml:space="preserve"> seen in loading processes. At the annual "SCHUNK Expert Days on Robotic Material Removal" held in Brackenheim-Hausen, users and experts </w:t>
      </w:r>
      <w:r w:rsidR="00953AF0">
        <w:t>can</w:t>
      </w:r>
      <w:r>
        <w:t xml:space="preserve"> find out about new processing trends and to develop </w:t>
      </w:r>
      <w:r w:rsidR="00953AF0">
        <w:t xml:space="preserve">joint </w:t>
      </w:r>
      <w:r>
        <w:t>innovative approaches and</w:t>
      </w:r>
      <w:r w:rsidR="00953AF0">
        <w:t xml:space="preserve"> ideas</w:t>
      </w:r>
      <w:r>
        <w:t>.</w:t>
      </w:r>
    </w:p>
    <w:p w14:paraId="6B75390B" w14:textId="77777777" w:rsidR="00C91AB1" w:rsidRPr="00C91AB1" w:rsidRDefault="00C91AB1" w:rsidP="00C91AB1">
      <w:pPr>
        <w:ind w:left="-284"/>
      </w:pPr>
    </w:p>
    <w:p w14:paraId="0B1A4147" w14:textId="77777777" w:rsidR="00C91AB1" w:rsidRDefault="00C91AB1" w:rsidP="00C91AB1">
      <w:pPr>
        <w:ind w:left="-284"/>
        <w:rPr>
          <w:b/>
          <w:bCs/>
        </w:rPr>
      </w:pPr>
      <w:r>
        <w:rPr>
          <w:b/>
        </w:rPr>
        <w:t>The Expert Days are getting practical</w:t>
      </w:r>
    </w:p>
    <w:p w14:paraId="630DCF03" w14:textId="77777777" w:rsidR="006B13A8" w:rsidRPr="00C91AB1" w:rsidRDefault="006B13A8" w:rsidP="00C91AB1">
      <w:pPr>
        <w:ind w:left="-284"/>
        <w:rPr>
          <w:b/>
          <w:bCs/>
        </w:rPr>
      </w:pPr>
    </w:p>
    <w:p w14:paraId="398A8188" w14:textId="6A92A77E" w:rsidR="00046C38" w:rsidRDefault="0072139D" w:rsidP="00046C38">
      <w:pPr>
        <w:ind w:left="-284"/>
      </w:pPr>
      <w:r>
        <w:t xml:space="preserve">This year, the Expert Days will focus on practical </w:t>
      </w:r>
      <w:r w:rsidR="00953AF0">
        <w:t>benefit</w:t>
      </w:r>
      <w:r>
        <w:t>s for the first time. Exciting workshops will ensure an even more intens</w:t>
      </w:r>
      <w:r w:rsidR="00953AF0">
        <w:t>iv</w:t>
      </w:r>
      <w:r>
        <w:t>e exchange and new momentum. Felix Eißele, Head of Product Sales R-EMENDO - Robotic Material Removal at SCHUNK, explains: "By working together in the various workshops, participants will be able to ask specific questions and contribute their experience, while also exploring new possibilities together with other experts." There will be exciting offers on all the relevant topics. For example, Nicolas Huth from PFERD Werkzeuge, Fynn Rosenau from 3M and Dominik Wiesner from Kempf Tools will serve as the expert workshop leaders for consumables, grinding wheels, burrs</w:t>
      </w:r>
      <w:r w:rsidR="00953AF0">
        <w:t>,</w:t>
      </w:r>
      <w:r>
        <w:t xml:space="preserve"> and brushes. As a system integrator, Reinhold Stehle from SHL AG will work together with his workshop participants on planning and implementing component grinding. And Christopher Abel from ArtiMinds Robotics will be discussing robot programming for path planning of complex part geometries in his workshop.</w:t>
      </w:r>
    </w:p>
    <w:p w14:paraId="01BF909F" w14:textId="77777777" w:rsidR="00C91AB1" w:rsidRPr="00AB20F7" w:rsidRDefault="00C91AB1" w:rsidP="00C91AB1">
      <w:pPr>
        <w:ind w:left="-284"/>
        <w:rPr>
          <w:color w:val="000000" w:themeColor="text1"/>
        </w:rPr>
      </w:pPr>
    </w:p>
    <w:p w14:paraId="2D1BDF55" w14:textId="77777777" w:rsidR="00C91AB1" w:rsidRPr="00AB20F7" w:rsidRDefault="00C91AB1" w:rsidP="00C91AB1">
      <w:pPr>
        <w:ind w:left="-284"/>
        <w:rPr>
          <w:b/>
          <w:bCs/>
          <w:color w:val="000000" w:themeColor="text1"/>
        </w:rPr>
      </w:pPr>
      <w:r>
        <w:rPr>
          <w:b/>
          <w:color w:val="000000" w:themeColor="text1"/>
        </w:rPr>
        <w:t>Hand in hand for greater efficiency</w:t>
      </w:r>
    </w:p>
    <w:p w14:paraId="2B538CBE" w14:textId="77777777" w:rsidR="006B13A8" w:rsidRPr="00AB20F7" w:rsidRDefault="006B13A8" w:rsidP="00C91AB1">
      <w:pPr>
        <w:ind w:left="-284"/>
        <w:rPr>
          <w:b/>
          <w:bCs/>
          <w:color w:val="000000" w:themeColor="text1"/>
        </w:rPr>
      </w:pPr>
    </w:p>
    <w:p w14:paraId="215382DF" w14:textId="2F6E003F" w:rsidR="00C91AB1" w:rsidRPr="00C91AB1" w:rsidRDefault="00C91AB1" w:rsidP="00C91AB1">
      <w:pPr>
        <w:ind w:left="-284"/>
      </w:pPr>
      <w:r>
        <w:t>Automation is a key element mak</w:t>
      </w:r>
      <w:r w:rsidR="00953AF0">
        <w:t>ing</w:t>
      </w:r>
      <w:r>
        <w:t xml:space="preserve"> companies competitive and fit for the future. Developing simple and flexible systems is a challenge for robotics manufacturers, system integrators, component suppliers and consumables suppliers. The SCHUNK Expert Days offer everyone the opportunity to further expand their growing network of specialists and to work on solutions in partnership. </w:t>
      </w:r>
    </w:p>
    <w:p w14:paraId="1BD057F7" w14:textId="77777777" w:rsidR="00C91AB1" w:rsidRPr="00C91AB1" w:rsidRDefault="00C91AB1" w:rsidP="00C91AB1">
      <w:pPr>
        <w:ind w:left="-284"/>
      </w:pPr>
    </w:p>
    <w:p w14:paraId="22CB65FD" w14:textId="7EB66757" w:rsidR="00C91AB1" w:rsidRPr="00C91AB1" w:rsidRDefault="00C91AB1" w:rsidP="00C91AB1">
      <w:pPr>
        <w:ind w:left="-284"/>
      </w:pPr>
      <w:r>
        <w:t>Would you like to be part of the SCHUNK Expert Days 2024 team? Secure your place here: </w:t>
      </w:r>
      <w:hyperlink r:id="rId11" w:history="1">
        <w:r>
          <w:rPr>
            <w:rStyle w:val="Hyperlink"/>
          </w:rPr>
          <w:t>SCHUNK Expert Days on Robotic Material Removal</w:t>
        </w:r>
      </w:hyperlink>
    </w:p>
    <w:p w14:paraId="70146AC8" w14:textId="77777777" w:rsidR="00C91AB1" w:rsidRPr="00C91AB1" w:rsidRDefault="00C91AB1" w:rsidP="00C91AB1">
      <w:pPr>
        <w:ind w:left="-284"/>
      </w:pPr>
    </w:p>
    <w:p w14:paraId="183CABAC" w14:textId="77777777" w:rsidR="00953AF0" w:rsidRDefault="00C91AB1" w:rsidP="00C27222">
      <w:pPr>
        <w:ind w:left="-284"/>
      </w:pPr>
      <w:r>
        <w:t>The number of participants is limited to 70 people. The event language will be English.</w:t>
      </w:r>
    </w:p>
    <w:p w14:paraId="2ADD2A76" w14:textId="5CDFFEBE" w:rsidR="00C27222" w:rsidRDefault="00953AF0" w:rsidP="00C27222">
      <w:pPr>
        <w:ind w:left="-284"/>
        <w:rPr>
          <w:b/>
          <w:bCs/>
        </w:rPr>
      </w:pPr>
      <w:r>
        <w:rPr>
          <w:b/>
        </w:rPr>
        <w:lastRenderedPageBreak/>
        <w:t>s</w:t>
      </w:r>
      <w:r w:rsidR="00047640">
        <w:rPr>
          <w:b/>
        </w:rPr>
        <w:t>chunk.com</w:t>
      </w:r>
    </w:p>
    <w:p w14:paraId="61749049" w14:textId="4FD02E2D" w:rsidR="00D75140" w:rsidRDefault="00D75140" w:rsidP="00C27222">
      <w:pPr>
        <w:ind w:left="-284"/>
        <w:rPr>
          <w:b/>
          <w:bCs/>
        </w:rPr>
      </w:pPr>
    </w:p>
    <w:p w14:paraId="1D7F0B8B" w14:textId="77777777" w:rsidR="00D75140" w:rsidRDefault="00D75140" w:rsidP="00D75140">
      <w:pPr>
        <w:spacing w:line="240" w:lineRule="auto"/>
        <w:ind w:left="-284"/>
        <w:rPr>
          <w:b/>
          <w:bCs/>
          <w:sz w:val="24"/>
          <w:szCs w:val="28"/>
        </w:rPr>
      </w:pPr>
    </w:p>
    <w:p w14:paraId="1AECC096" w14:textId="54535F62" w:rsidR="00D75140" w:rsidRPr="00527EF1" w:rsidRDefault="00D75140" w:rsidP="00D75140">
      <w:pPr>
        <w:spacing w:line="240" w:lineRule="auto"/>
        <w:ind w:left="-284"/>
        <w:rPr>
          <w:b/>
          <w:bCs/>
          <w:sz w:val="24"/>
          <w:szCs w:val="28"/>
        </w:rPr>
      </w:pPr>
      <w:r>
        <w:rPr>
          <w:b/>
          <w:sz w:val="24"/>
        </w:rPr>
        <w:t>Captions:</w:t>
      </w:r>
    </w:p>
    <w:p w14:paraId="39A2AABD" w14:textId="77777777" w:rsidR="002C2724" w:rsidRDefault="002C2724" w:rsidP="00A210ED">
      <w:pPr>
        <w:spacing w:line="240" w:lineRule="auto"/>
        <w:ind w:left="-284"/>
        <w:jc w:val="right"/>
        <w:rPr>
          <w:b/>
          <w:bCs/>
          <w:sz w:val="24"/>
          <w:szCs w:val="28"/>
        </w:rPr>
      </w:pPr>
    </w:p>
    <w:tbl>
      <w:tblPr>
        <w:tblW w:w="10029"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2307"/>
        <w:gridCol w:w="7722"/>
      </w:tblGrid>
      <w:tr w:rsidR="00C52E06" w:rsidRPr="00D75140" w14:paraId="0A50491E" w14:textId="77777777" w:rsidTr="001623EC">
        <w:trPr>
          <w:cantSplit/>
          <w:trHeight w:val="551"/>
        </w:trPr>
        <w:tc>
          <w:tcPr>
            <w:tcW w:w="2307" w:type="dxa"/>
            <w:tcBorders>
              <w:top w:val="single" w:sz="4" w:space="0" w:color="BFBFBF" w:themeColor="background1" w:themeShade="BF"/>
              <w:left w:val="nil"/>
              <w:bottom w:val="nil"/>
              <w:right w:val="nil"/>
            </w:tcBorders>
          </w:tcPr>
          <w:p w14:paraId="5D029B54" w14:textId="0A6C0AD0" w:rsidR="00C52E06" w:rsidRDefault="00C52E06" w:rsidP="001623EC">
            <w:pPr>
              <w:jc w:val="both"/>
            </w:pPr>
            <w:r w:rsidRPr="00C91AB1">
              <w:rPr>
                <w:noProof/>
              </w:rPr>
              <w:drawing>
                <wp:inline distT="0" distB="0" distL="0" distR="0" wp14:anchorId="76CF3AF9" wp14:editId="698C8B5F">
                  <wp:extent cx="1464945" cy="732790"/>
                  <wp:effectExtent l="0" t="0" r="1905" b="0"/>
                  <wp:docPr id="1513245485" name="Grafik 2" descr="Ein Bild, das Kleidung, Person, Gepäck und Koffer,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3245485" name="Grafik 2" descr="Ein Bild, das Kleidung, Person, Gepäck und Koffer, Im Haus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64945" cy="732790"/>
                          </a:xfrm>
                          <a:prstGeom prst="rect">
                            <a:avLst/>
                          </a:prstGeom>
                          <a:noFill/>
                          <a:ln>
                            <a:noFill/>
                          </a:ln>
                        </pic:spPr>
                      </pic:pic>
                    </a:graphicData>
                  </a:graphic>
                </wp:inline>
              </w:drawing>
            </w:r>
          </w:p>
        </w:tc>
        <w:tc>
          <w:tcPr>
            <w:tcW w:w="7722" w:type="dxa"/>
            <w:tcBorders>
              <w:top w:val="single" w:sz="4" w:space="0" w:color="BFBFBF" w:themeColor="background1" w:themeShade="BF"/>
              <w:left w:val="nil"/>
              <w:bottom w:val="nil"/>
              <w:right w:val="nil"/>
            </w:tcBorders>
          </w:tcPr>
          <w:p w14:paraId="480DC87F" w14:textId="0557214B" w:rsidR="00C52E06" w:rsidRPr="00C91AB1" w:rsidRDefault="00BE3A36" w:rsidP="001623EC">
            <w:pPr>
              <w:ind w:left="246"/>
            </w:pPr>
            <w:r>
              <w:t>When the robot also takes care of surface finishing in addition to machine loading, downtimes can be minimized. Specialists share their experiences at the Expert Days.</w:t>
            </w:r>
          </w:p>
          <w:p w14:paraId="53D187F4" w14:textId="77777777" w:rsidR="00C52E06" w:rsidRDefault="00C52E06" w:rsidP="001623EC">
            <w:pPr>
              <w:ind w:left="246"/>
            </w:pPr>
          </w:p>
          <w:p w14:paraId="285970FC" w14:textId="77777777" w:rsidR="00C52E06" w:rsidRPr="00170170" w:rsidRDefault="00C52E06" w:rsidP="001623EC">
            <w:pPr>
              <w:ind w:left="246"/>
            </w:pPr>
            <w:r>
              <w:t>Image: SCHUNK</w:t>
            </w:r>
          </w:p>
        </w:tc>
      </w:tr>
      <w:tr w:rsidR="00C52E06" w:rsidRPr="002D553C" w14:paraId="5632D2D6" w14:textId="77777777" w:rsidTr="001623EC">
        <w:trPr>
          <w:cantSplit/>
          <w:trHeight w:val="283"/>
        </w:trPr>
        <w:tc>
          <w:tcPr>
            <w:tcW w:w="10029" w:type="dxa"/>
            <w:gridSpan w:val="2"/>
            <w:tcBorders>
              <w:top w:val="nil"/>
              <w:left w:val="nil"/>
              <w:bottom w:val="single" w:sz="4" w:space="0" w:color="BFBFBF" w:themeColor="background1" w:themeShade="BF"/>
              <w:right w:val="nil"/>
            </w:tcBorders>
          </w:tcPr>
          <w:p w14:paraId="4511C802" w14:textId="77777777" w:rsidR="00C52E06" w:rsidRPr="00B67D43" w:rsidRDefault="00C52E06" w:rsidP="001623EC">
            <w:pPr>
              <w:spacing w:before="100" w:beforeAutospacing="1" w:after="100" w:afterAutospacing="1"/>
              <w:rPr>
                <w:i/>
                <w:iCs/>
                <w:color w:val="44546A" w:themeColor="text2"/>
              </w:rPr>
            </w:pPr>
            <w:r w:rsidRPr="00B67D43">
              <w:rPr>
                <w:i/>
                <w:iCs/>
                <w:color w:val="44546A" w:themeColor="text2"/>
              </w:rPr>
              <w:t>SCHUNK_Expert_Days_Robotic_Material_Removal_10_2023_5.jpg</w:t>
            </w:r>
          </w:p>
        </w:tc>
      </w:tr>
      <w:tr w:rsidR="00D75140" w:rsidRPr="00D75140" w14:paraId="28BBC3CE" w14:textId="77777777" w:rsidTr="00A33255">
        <w:trPr>
          <w:cantSplit/>
          <w:trHeight w:val="1475"/>
        </w:trPr>
        <w:tc>
          <w:tcPr>
            <w:tcW w:w="2307" w:type="dxa"/>
            <w:tcBorders>
              <w:top w:val="nil"/>
              <w:left w:val="nil"/>
              <w:bottom w:val="nil"/>
              <w:right w:val="nil"/>
            </w:tcBorders>
          </w:tcPr>
          <w:p w14:paraId="745003A7" w14:textId="76C3CCA1" w:rsidR="00D75140" w:rsidRDefault="00C91AB1" w:rsidP="00D75140">
            <w:pPr>
              <w:jc w:val="both"/>
            </w:pPr>
            <w:r w:rsidRPr="00C91AB1">
              <w:rPr>
                <w:noProof/>
              </w:rPr>
              <w:drawing>
                <wp:inline distT="0" distB="0" distL="0" distR="0" wp14:anchorId="41C5B05B" wp14:editId="4C0145A1">
                  <wp:extent cx="1464945" cy="1098550"/>
                  <wp:effectExtent l="0" t="0" r="1905" b="6350"/>
                  <wp:docPr id="148400383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64945" cy="1098550"/>
                          </a:xfrm>
                          <a:prstGeom prst="rect">
                            <a:avLst/>
                          </a:prstGeom>
                          <a:noFill/>
                          <a:ln>
                            <a:noFill/>
                          </a:ln>
                        </pic:spPr>
                      </pic:pic>
                    </a:graphicData>
                  </a:graphic>
                </wp:inline>
              </w:drawing>
            </w:r>
          </w:p>
        </w:tc>
        <w:tc>
          <w:tcPr>
            <w:tcW w:w="7722" w:type="dxa"/>
            <w:tcBorders>
              <w:top w:val="nil"/>
              <w:left w:val="nil"/>
              <w:bottom w:val="nil"/>
              <w:right w:val="nil"/>
            </w:tcBorders>
          </w:tcPr>
          <w:p w14:paraId="7D10BE86" w14:textId="3614BC44" w:rsidR="00C91AB1" w:rsidRPr="00C91AB1" w:rsidRDefault="00E22EC2" w:rsidP="00FF2AA1">
            <w:pPr>
              <w:ind w:left="246" w:firstLine="27"/>
            </w:pPr>
            <w:r>
              <w:t>The open dialog at the Expert Days promotes innovative ideas and new partnerships.</w:t>
            </w:r>
          </w:p>
          <w:p w14:paraId="4ED67231" w14:textId="77777777" w:rsidR="00C721B1" w:rsidRDefault="00C721B1" w:rsidP="00FF2AA1">
            <w:pPr>
              <w:ind w:left="246" w:firstLine="27"/>
            </w:pPr>
          </w:p>
          <w:p w14:paraId="3CA90C7D" w14:textId="3768E999" w:rsidR="00D75140" w:rsidRPr="00C721B1" w:rsidRDefault="00D75140" w:rsidP="00FF2AA1">
            <w:pPr>
              <w:ind w:left="246" w:firstLine="27"/>
            </w:pPr>
            <w:r>
              <w:t xml:space="preserve">Image: SCHUNK </w:t>
            </w:r>
          </w:p>
        </w:tc>
      </w:tr>
      <w:tr w:rsidR="00023BD1" w:rsidRPr="002D553C" w14:paraId="51E560BB" w14:textId="77777777" w:rsidTr="00A33255">
        <w:trPr>
          <w:cantSplit/>
          <w:trHeight w:val="283"/>
        </w:trPr>
        <w:tc>
          <w:tcPr>
            <w:tcW w:w="10029" w:type="dxa"/>
            <w:gridSpan w:val="2"/>
            <w:tcBorders>
              <w:top w:val="nil"/>
              <w:left w:val="nil"/>
              <w:bottom w:val="nil"/>
              <w:right w:val="nil"/>
            </w:tcBorders>
          </w:tcPr>
          <w:p w14:paraId="0FFEEDF1" w14:textId="58191B8E" w:rsidR="00023BD1" w:rsidRPr="00B67D43" w:rsidRDefault="00023BD1" w:rsidP="00023BD1">
            <w:pPr>
              <w:spacing w:before="100" w:beforeAutospacing="1" w:after="100" w:afterAutospacing="1"/>
              <w:rPr>
                <w:color w:val="000000"/>
              </w:rPr>
            </w:pPr>
            <w:r w:rsidRPr="00B67D43">
              <w:rPr>
                <w:i/>
                <w:color w:val="44546A" w:themeColor="text2"/>
              </w:rPr>
              <w:t>SCHUNK_Expert_Days_Robotic_Material_Removal_10_2023_6.jpg</w:t>
            </w:r>
          </w:p>
        </w:tc>
      </w:tr>
    </w:tbl>
    <w:p w14:paraId="0C81B706" w14:textId="77777777" w:rsidR="00953AF0" w:rsidRDefault="00953AF0" w:rsidP="00953AF0">
      <w:pPr>
        <w:spacing w:after="60" w:line="240" w:lineRule="auto"/>
        <w:rPr>
          <w:b/>
          <w:color w:val="000000"/>
          <w:sz w:val="24"/>
        </w:rPr>
      </w:pPr>
    </w:p>
    <w:p w14:paraId="1AAE459C" w14:textId="634F38B1" w:rsidR="006545A7" w:rsidRPr="00953AF0" w:rsidRDefault="00953AF0" w:rsidP="006545A7">
      <w:pPr>
        <w:ind w:hanging="284"/>
        <w:jc w:val="both"/>
        <w:rPr>
          <w:b/>
          <w:bCs/>
          <w:sz w:val="24"/>
          <w:szCs w:val="24"/>
        </w:rPr>
      </w:pPr>
      <w:r>
        <w:rPr>
          <w:b/>
          <w:bCs/>
          <w:sz w:val="24"/>
          <w:szCs w:val="24"/>
        </w:rPr>
        <w:t xml:space="preserve">Contact person: </w:t>
      </w:r>
    </w:p>
    <w:p w14:paraId="2AB12B12" w14:textId="6A4FEBCA" w:rsidR="006545A7" w:rsidRPr="00002ED4" w:rsidRDefault="006545A7" w:rsidP="006545A7">
      <w:pPr>
        <w:ind w:hanging="284"/>
        <w:jc w:val="both"/>
        <w:rPr>
          <w:b/>
          <w:bCs/>
          <w:szCs w:val="20"/>
        </w:rPr>
      </w:pPr>
      <w:r>
        <w:rPr>
          <w:b/>
        </w:rPr>
        <w:t>Kathrin Müller</w:t>
      </w:r>
    </w:p>
    <w:p w14:paraId="11F542D1" w14:textId="77777777" w:rsidR="00943048" w:rsidRPr="006D03C4" w:rsidRDefault="00943048" w:rsidP="00943048">
      <w:pPr>
        <w:ind w:left="-284"/>
        <w:rPr>
          <w:b/>
          <w:bCs/>
          <w:szCs w:val="20"/>
        </w:rPr>
      </w:pPr>
      <w:r>
        <w:rPr>
          <w:b/>
        </w:rPr>
        <w:t xml:space="preserve">Corporate Communications </w:t>
      </w:r>
    </w:p>
    <w:p w14:paraId="0911167C" w14:textId="77777777" w:rsidR="00943048" w:rsidRPr="006D03C4" w:rsidRDefault="00943048" w:rsidP="00943048">
      <w:pPr>
        <w:ind w:left="-284"/>
        <w:rPr>
          <w:b/>
          <w:bCs/>
          <w:szCs w:val="20"/>
        </w:rPr>
      </w:pPr>
      <w:r>
        <w:rPr>
          <w:b/>
        </w:rPr>
        <w:t>Global Marketing</w:t>
      </w:r>
    </w:p>
    <w:p w14:paraId="7B87655C" w14:textId="77777777" w:rsidR="006545A7" w:rsidRPr="00002ED4" w:rsidRDefault="006545A7" w:rsidP="006545A7">
      <w:pPr>
        <w:ind w:hanging="284"/>
        <w:jc w:val="both"/>
        <w:rPr>
          <w:szCs w:val="20"/>
        </w:rPr>
      </w:pPr>
      <w:r>
        <w:t>Tel. +49-7133-103-2327</w:t>
      </w:r>
    </w:p>
    <w:p w14:paraId="3805E6F2" w14:textId="77777777" w:rsidR="006545A7" w:rsidRPr="00002ED4" w:rsidRDefault="006545A7" w:rsidP="006545A7">
      <w:pPr>
        <w:ind w:hanging="284"/>
        <w:jc w:val="both"/>
        <w:rPr>
          <w:szCs w:val="20"/>
        </w:rPr>
      </w:pPr>
      <w:r>
        <w:t>kathrin.mueller@de.schunk.com</w:t>
      </w:r>
    </w:p>
    <w:p w14:paraId="557994E6" w14:textId="77777777" w:rsidR="006545A7" w:rsidRPr="00002ED4" w:rsidRDefault="006545A7" w:rsidP="006545A7">
      <w:pPr>
        <w:ind w:hanging="284"/>
        <w:jc w:val="both"/>
        <w:rPr>
          <w:szCs w:val="20"/>
        </w:rPr>
      </w:pPr>
      <w:r>
        <w:t>schunk.com</w:t>
      </w:r>
    </w:p>
    <w:p w14:paraId="3452243B" w14:textId="77777777" w:rsidR="006545A7" w:rsidRPr="00002ED4" w:rsidRDefault="006545A7" w:rsidP="006545A7">
      <w:pPr>
        <w:ind w:hanging="284"/>
        <w:jc w:val="both"/>
        <w:rPr>
          <w:szCs w:val="20"/>
        </w:rPr>
      </w:pPr>
    </w:p>
    <w:sectPr w:rsidR="006545A7" w:rsidRPr="00002ED4" w:rsidSect="006B1666">
      <w:headerReference w:type="even" r:id="rId14"/>
      <w:headerReference w:type="default" r:id="rId15"/>
      <w:headerReference w:type="first" r:id="rId16"/>
      <w:pgSz w:w="11906" w:h="16838"/>
      <w:pgMar w:top="1701" w:right="1418" w:bottom="1985" w:left="1418" w:header="2098"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C91761" w14:textId="77777777" w:rsidR="00FC6448" w:rsidRDefault="00FC6448" w:rsidP="00795718">
      <w:r>
        <w:separator/>
      </w:r>
    </w:p>
  </w:endnote>
  <w:endnote w:type="continuationSeparator" w:id="0">
    <w:p w14:paraId="738782F6" w14:textId="77777777" w:rsidR="00FC6448" w:rsidRDefault="00FC6448" w:rsidP="00795718">
      <w:r>
        <w:continuationSeparator/>
      </w:r>
    </w:p>
  </w:endnote>
  <w:endnote w:type="continuationNotice" w:id="1">
    <w:p w14:paraId="214D6F23" w14:textId="77777777" w:rsidR="00FC6448" w:rsidRDefault="00FC644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ago Pro">
    <w:altName w:val="Calibri"/>
    <w:panose1 w:val="02000506040000020004"/>
    <w:charset w:val="00"/>
    <w:family w:val="auto"/>
    <w:pitch w:val="variable"/>
    <w:sig w:usb0="A00000FF" w:usb1="4000387B" w:usb2="00000000" w:usb3="00000000" w:csb0="00000093"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5DB26B" w14:textId="77777777" w:rsidR="00FC6448" w:rsidRDefault="00FC6448" w:rsidP="00795718">
      <w:r>
        <w:separator/>
      </w:r>
    </w:p>
  </w:footnote>
  <w:footnote w:type="continuationSeparator" w:id="0">
    <w:p w14:paraId="1B120FE5" w14:textId="77777777" w:rsidR="00FC6448" w:rsidRDefault="00FC6448" w:rsidP="00795718">
      <w:r>
        <w:continuationSeparator/>
      </w:r>
    </w:p>
  </w:footnote>
  <w:footnote w:type="continuationNotice" w:id="1">
    <w:p w14:paraId="407AA59C" w14:textId="77777777" w:rsidR="00FC6448" w:rsidRDefault="00FC6448">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12CD1B" w14:textId="7ACD8389" w:rsidR="00795718" w:rsidRDefault="00000000">
    <w:pPr>
      <w:pStyle w:val="Kopfzeile"/>
    </w:pPr>
    <w:r>
      <w:pict w14:anchorId="393C0F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087985" o:spid="_x0000_s1066" type="#_x0000_t75" style="position:absolute;margin-left:0;margin-top:0;width:595.45pt;height:841.9pt;z-index:-251658239;mso-position-horizontal:center;mso-position-horizontal-relative:margin;mso-position-vertical:center;mso-position-vertical-relative:margin" o:allowincell="f">
          <v:imagedata r:id="rId1" o:title="angeass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CAA8EF" w14:textId="184BEE25" w:rsidR="00A6432F" w:rsidRDefault="006B1666">
    <w:pPr>
      <w:pStyle w:val="Kopfzeile"/>
    </w:pPr>
    <w:r>
      <w:rPr>
        <w:noProof/>
      </w:rPr>
      <w:drawing>
        <wp:anchor distT="0" distB="0" distL="114300" distR="114300" simplePos="0" relativeHeight="251658242" behindDoc="1" locked="0" layoutInCell="1" allowOverlap="1" wp14:anchorId="33FBCA0C" wp14:editId="75523454">
          <wp:simplePos x="0" y="0"/>
          <wp:positionH relativeFrom="column">
            <wp:posOffset>-890905</wp:posOffset>
          </wp:positionH>
          <wp:positionV relativeFrom="page">
            <wp:posOffset>9526</wp:posOffset>
          </wp:positionV>
          <wp:extent cx="7558767" cy="10691998"/>
          <wp:effectExtent l="0" t="0" r="4445"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Lst>
                  </a:blip>
                  <a:stretch>
                    <a:fillRect/>
                  </a:stretch>
                </pic:blipFill>
                <pic:spPr>
                  <a:xfrm>
                    <a:off x="0" y="0"/>
                    <a:ext cx="7558767" cy="10691998"/>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6403A1" w14:textId="54801FCB" w:rsidR="00795718" w:rsidRDefault="00000000">
    <w:pPr>
      <w:pStyle w:val="Kopfzeile"/>
    </w:pPr>
    <w:r>
      <w:pict w14:anchorId="5250A4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087984" o:spid="_x0000_s1065" type="#_x0000_t75" style="position:absolute;margin-left:0;margin-top:0;width:595.45pt;height:841.9pt;z-index:-251658240;mso-position-horizontal:center;mso-position-horizontal-relative:margin;mso-position-vertical:center;mso-position-vertical-relative:margin" o:allowincell="f">
          <v:imagedata r:id="rId1" o:title="angeass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5172D0C"/>
    <w:multiLevelType w:val="hybridMultilevel"/>
    <w:tmpl w:val="B93E34DE"/>
    <w:lvl w:ilvl="0" w:tplc="74CE67F0">
      <w:start w:val="1"/>
      <w:numFmt w:val="bullet"/>
      <w:lvlText w:val=""/>
      <w:lvlJc w:val="left"/>
      <w:pPr>
        <w:ind w:left="-66" w:hanging="360"/>
      </w:pPr>
      <w:rPr>
        <w:rFonts w:ascii="Wingdings" w:eastAsia="Calibri" w:hAnsi="Wingdings" w:cs="Times New Roman" w:hint="default"/>
      </w:rPr>
    </w:lvl>
    <w:lvl w:ilvl="1" w:tplc="04070003" w:tentative="1">
      <w:start w:val="1"/>
      <w:numFmt w:val="bullet"/>
      <w:lvlText w:val="o"/>
      <w:lvlJc w:val="left"/>
      <w:pPr>
        <w:ind w:left="654" w:hanging="360"/>
      </w:pPr>
      <w:rPr>
        <w:rFonts w:ascii="Courier New" w:hAnsi="Courier New" w:cs="Courier New" w:hint="default"/>
      </w:rPr>
    </w:lvl>
    <w:lvl w:ilvl="2" w:tplc="04070005" w:tentative="1">
      <w:start w:val="1"/>
      <w:numFmt w:val="bullet"/>
      <w:lvlText w:val=""/>
      <w:lvlJc w:val="left"/>
      <w:pPr>
        <w:ind w:left="1374" w:hanging="360"/>
      </w:pPr>
      <w:rPr>
        <w:rFonts w:ascii="Wingdings" w:hAnsi="Wingdings" w:hint="default"/>
      </w:rPr>
    </w:lvl>
    <w:lvl w:ilvl="3" w:tplc="04070001" w:tentative="1">
      <w:start w:val="1"/>
      <w:numFmt w:val="bullet"/>
      <w:lvlText w:val=""/>
      <w:lvlJc w:val="left"/>
      <w:pPr>
        <w:ind w:left="2094" w:hanging="360"/>
      </w:pPr>
      <w:rPr>
        <w:rFonts w:ascii="Symbol" w:hAnsi="Symbol" w:hint="default"/>
      </w:rPr>
    </w:lvl>
    <w:lvl w:ilvl="4" w:tplc="04070003" w:tentative="1">
      <w:start w:val="1"/>
      <w:numFmt w:val="bullet"/>
      <w:lvlText w:val="o"/>
      <w:lvlJc w:val="left"/>
      <w:pPr>
        <w:ind w:left="2814" w:hanging="360"/>
      </w:pPr>
      <w:rPr>
        <w:rFonts w:ascii="Courier New" w:hAnsi="Courier New" w:cs="Courier New" w:hint="default"/>
      </w:rPr>
    </w:lvl>
    <w:lvl w:ilvl="5" w:tplc="04070005" w:tentative="1">
      <w:start w:val="1"/>
      <w:numFmt w:val="bullet"/>
      <w:lvlText w:val=""/>
      <w:lvlJc w:val="left"/>
      <w:pPr>
        <w:ind w:left="3534" w:hanging="360"/>
      </w:pPr>
      <w:rPr>
        <w:rFonts w:ascii="Wingdings" w:hAnsi="Wingdings" w:hint="default"/>
      </w:rPr>
    </w:lvl>
    <w:lvl w:ilvl="6" w:tplc="04070001" w:tentative="1">
      <w:start w:val="1"/>
      <w:numFmt w:val="bullet"/>
      <w:lvlText w:val=""/>
      <w:lvlJc w:val="left"/>
      <w:pPr>
        <w:ind w:left="4254" w:hanging="360"/>
      </w:pPr>
      <w:rPr>
        <w:rFonts w:ascii="Symbol" w:hAnsi="Symbol" w:hint="default"/>
      </w:rPr>
    </w:lvl>
    <w:lvl w:ilvl="7" w:tplc="04070003" w:tentative="1">
      <w:start w:val="1"/>
      <w:numFmt w:val="bullet"/>
      <w:lvlText w:val="o"/>
      <w:lvlJc w:val="left"/>
      <w:pPr>
        <w:ind w:left="4974" w:hanging="360"/>
      </w:pPr>
      <w:rPr>
        <w:rFonts w:ascii="Courier New" w:hAnsi="Courier New" w:cs="Courier New" w:hint="default"/>
      </w:rPr>
    </w:lvl>
    <w:lvl w:ilvl="8" w:tplc="04070005" w:tentative="1">
      <w:start w:val="1"/>
      <w:numFmt w:val="bullet"/>
      <w:lvlText w:val=""/>
      <w:lvlJc w:val="left"/>
      <w:pPr>
        <w:ind w:left="5694" w:hanging="360"/>
      </w:pPr>
      <w:rPr>
        <w:rFonts w:ascii="Wingdings" w:hAnsi="Wingdings" w:hint="default"/>
      </w:rPr>
    </w:lvl>
  </w:abstractNum>
  <w:num w:numId="1" w16cid:durableId="5108003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5718"/>
    <w:rsid w:val="00002ED4"/>
    <w:rsid w:val="000116DE"/>
    <w:rsid w:val="000122E0"/>
    <w:rsid w:val="0001491E"/>
    <w:rsid w:val="00023BD1"/>
    <w:rsid w:val="000303C3"/>
    <w:rsid w:val="00031843"/>
    <w:rsid w:val="00040123"/>
    <w:rsid w:val="000403B8"/>
    <w:rsid w:val="00046C38"/>
    <w:rsid w:val="00047640"/>
    <w:rsid w:val="0005325D"/>
    <w:rsid w:val="00062618"/>
    <w:rsid w:val="00087959"/>
    <w:rsid w:val="000C14C1"/>
    <w:rsid w:val="000D3DA3"/>
    <w:rsid w:val="000F2817"/>
    <w:rsid w:val="000F3064"/>
    <w:rsid w:val="001172AC"/>
    <w:rsid w:val="0013637F"/>
    <w:rsid w:val="00141F4E"/>
    <w:rsid w:val="00143F38"/>
    <w:rsid w:val="001449AB"/>
    <w:rsid w:val="001516C3"/>
    <w:rsid w:val="00161194"/>
    <w:rsid w:val="00165C5D"/>
    <w:rsid w:val="00170170"/>
    <w:rsid w:val="001770C2"/>
    <w:rsid w:val="0018667F"/>
    <w:rsid w:val="00186ABC"/>
    <w:rsid w:val="0019458E"/>
    <w:rsid w:val="001A39D7"/>
    <w:rsid w:val="001A7B38"/>
    <w:rsid w:val="001C61FB"/>
    <w:rsid w:val="001F14B2"/>
    <w:rsid w:val="00214A5D"/>
    <w:rsid w:val="00217E7D"/>
    <w:rsid w:val="00247AF7"/>
    <w:rsid w:val="00250371"/>
    <w:rsid w:val="002628B2"/>
    <w:rsid w:val="00283C83"/>
    <w:rsid w:val="002A7A63"/>
    <w:rsid w:val="002C1E1C"/>
    <w:rsid w:val="002C2724"/>
    <w:rsid w:val="002D0D3A"/>
    <w:rsid w:val="002D2380"/>
    <w:rsid w:val="002D2C1E"/>
    <w:rsid w:val="002D553C"/>
    <w:rsid w:val="002D7F35"/>
    <w:rsid w:val="00311E92"/>
    <w:rsid w:val="00311FD6"/>
    <w:rsid w:val="00322B7E"/>
    <w:rsid w:val="00343057"/>
    <w:rsid w:val="00385A12"/>
    <w:rsid w:val="00391D0B"/>
    <w:rsid w:val="003C1105"/>
    <w:rsid w:val="003D52A4"/>
    <w:rsid w:val="0041366F"/>
    <w:rsid w:val="00417AC5"/>
    <w:rsid w:val="00427431"/>
    <w:rsid w:val="00476BD4"/>
    <w:rsid w:val="00486F74"/>
    <w:rsid w:val="004B6F66"/>
    <w:rsid w:val="004D668D"/>
    <w:rsid w:val="004E2E6A"/>
    <w:rsid w:val="004E5912"/>
    <w:rsid w:val="00502308"/>
    <w:rsid w:val="005169BE"/>
    <w:rsid w:val="00522155"/>
    <w:rsid w:val="00527EF1"/>
    <w:rsid w:val="00540E06"/>
    <w:rsid w:val="005627F0"/>
    <w:rsid w:val="00581733"/>
    <w:rsid w:val="0058534C"/>
    <w:rsid w:val="005B12B5"/>
    <w:rsid w:val="005B2035"/>
    <w:rsid w:val="005B748B"/>
    <w:rsid w:val="005B7CA7"/>
    <w:rsid w:val="005C2848"/>
    <w:rsid w:val="005D306B"/>
    <w:rsid w:val="006010D2"/>
    <w:rsid w:val="006011CD"/>
    <w:rsid w:val="00613A46"/>
    <w:rsid w:val="00632DD5"/>
    <w:rsid w:val="006545A7"/>
    <w:rsid w:val="00655194"/>
    <w:rsid w:val="0066365F"/>
    <w:rsid w:val="006A0DF3"/>
    <w:rsid w:val="006A753F"/>
    <w:rsid w:val="006B13A8"/>
    <w:rsid w:val="006B1666"/>
    <w:rsid w:val="006D03C4"/>
    <w:rsid w:val="006F09CD"/>
    <w:rsid w:val="006F6BF3"/>
    <w:rsid w:val="0072139D"/>
    <w:rsid w:val="00732A2C"/>
    <w:rsid w:val="00735A3A"/>
    <w:rsid w:val="00746059"/>
    <w:rsid w:val="00746518"/>
    <w:rsid w:val="00750089"/>
    <w:rsid w:val="0077259E"/>
    <w:rsid w:val="00793CE9"/>
    <w:rsid w:val="00795718"/>
    <w:rsid w:val="007B1C7C"/>
    <w:rsid w:val="007B3E87"/>
    <w:rsid w:val="007C002D"/>
    <w:rsid w:val="007E39BC"/>
    <w:rsid w:val="007E7DC0"/>
    <w:rsid w:val="008075F2"/>
    <w:rsid w:val="00827C7C"/>
    <w:rsid w:val="00844FFC"/>
    <w:rsid w:val="008771A8"/>
    <w:rsid w:val="0089025F"/>
    <w:rsid w:val="00893680"/>
    <w:rsid w:val="008D2944"/>
    <w:rsid w:val="008D35D8"/>
    <w:rsid w:val="009028F9"/>
    <w:rsid w:val="00913354"/>
    <w:rsid w:val="00925D85"/>
    <w:rsid w:val="009309EA"/>
    <w:rsid w:val="00937D0B"/>
    <w:rsid w:val="00943048"/>
    <w:rsid w:val="00952D3C"/>
    <w:rsid w:val="00953AF0"/>
    <w:rsid w:val="00971F60"/>
    <w:rsid w:val="009A02A0"/>
    <w:rsid w:val="009A06CF"/>
    <w:rsid w:val="009A474F"/>
    <w:rsid w:val="009B290A"/>
    <w:rsid w:val="009C0E9C"/>
    <w:rsid w:val="009D2FEC"/>
    <w:rsid w:val="009F32BA"/>
    <w:rsid w:val="009F7010"/>
    <w:rsid w:val="00A10009"/>
    <w:rsid w:val="00A178CC"/>
    <w:rsid w:val="00A210ED"/>
    <w:rsid w:val="00A25427"/>
    <w:rsid w:val="00A33255"/>
    <w:rsid w:val="00A36F7C"/>
    <w:rsid w:val="00A52753"/>
    <w:rsid w:val="00A6432F"/>
    <w:rsid w:val="00A660CD"/>
    <w:rsid w:val="00A70684"/>
    <w:rsid w:val="00A71B5C"/>
    <w:rsid w:val="00A7316C"/>
    <w:rsid w:val="00A74EE8"/>
    <w:rsid w:val="00A87B1A"/>
    <w:rsid w:val="00A9282B"/>
    <w:rsid w:val="00AA00A9"/>
    <w:rsid w:val="00AA278A"/>
    <w:rsid w:val="00AA3CDD"/>
    <w:rsid w:val="00AA41F0"/>
    <w:rsid w:val="00AB20F7"/>
    <w:rsid w:val="00AC5D5F"/>
    <w:rsid w:val="00AC6C31"/>
    <w:rsid w:val="00AE58A5"/>
    <w:rsid w:val="00AF0D8D"/>
    <w:rsid w:val="00AF1E97"/>
    <w:rsid w:val="00AF54BC"/>
    <w:rsid w:val="00B2129F"/>
    <w:rsid w:val="00B44C0C"/>
    <w:rsid w:val="00B45A28"/>
    <w:rsid w:val="00B45C2D"/>
    <w:rsid w:val="00B67D43"/>
    <w:rsid w:val="00B94B42"/>
    <w:rsid w:val="00BA0C42"/>
    <w:rsid w:val="00BA700F"/>
    <w:rsid w:val="00BC4090"/>
    <w:rsid w:val="00BE3A36"/>
    <w:rsid w:val="00BE4FD6"/>
    <w:rsid w:val="00C02318"/>
    <w:rsid w:val="00C03CDB"/>
    <w:rsid w:val="00C26B07"/>
    <w:rsid w:val="00C27222"/>
    <w:rsid w:val="00C334A7"/>
    <w:rsid w:val="00C50C33"/>
    <w:rsid w:val="00C52E06"/>
    <w:rsid w:val="00C63624"/>
    <w:rsid w:val="00C67830"/>
    <w:rsid w:val="00C70630"/>
    <w:rsid w:val="00C70F8D"/>
    <w:rsid w:val="00C721B1"/>
    <w:rsid w:val="00C73668"/>
    <w:rsid w:val="00C746E1"/>
    <w:rsid w:val="00C82DE9"/>
    <w:rsid w:val="00C91AB1"/>
    <w:rsid w:val="00C94D96"/>
    <w:rsid w:val="00CA6C64"/>
    <w:rsid w:val="00CB1060"/>
    <w:rsid w:val="00CB4B26"/>
    <w:rsid w:val="00D23039"/>
    <w:rsid w:val="00D30A71"/>
    <w:rsid w:val="00D726DD"/>
    <w:rsid w:val="00D75140"/>
    <w:rsid w:val="00DA0D61"/>
    <w:rsid w:val="00DD0BC9"/>
    <w:rsid w:val="00DD1647"/>
    <w:rsid w:val="00DE0A81"/>
    <w:rsid w:val="00DF5558"/>
    <w:rsid w:val="00E11151"/>
    <w:rsid w:val="00E12DA0"/>
    <w:rsid w:val="00E155B5"/>
    <w:rsid w:val="00E22EC2"/>
    <w:rsid w:val="00E22FF2"/>
    <w:rsid w:val="00E33A76"/>
    <w:rsid w:val="00E63274"/>
    <w:rsid w:val="00E66DEE"/>
    <w:rsid w:val="00E721F7"/>
    <w:rsid w:val="00E7347D"/>
    <w:rsid w:val="00E73AEA"/>
    <w:rsid w:val="00E849AE"/>
    <w:rsid w:val="00E871C0"/>
    <w:rsid w:val="00E93504"/>
    <w:rsid w:val="00EA3C6E"/>
    <w:rsid w:val="00EC0D9E"/>
    <w:rsid w:val="00ED7E4A"/>
    <w:rsid w:val="00EF0BAE"/>
    <w:rsid w:val="00F04BF3"/>
    <w:rsid w:val="00F077F9"/>
    <w:rsid w:val="00F10977"/>
    <w:rsid w:val="00F149E2"/>
    <w:rsid w:val="00F3095A"/>
    <w:rsid w:val="00F34EB0"/>
    <w:rsid w:val="00F40124"/>
    <w:rsid w:val="00F60213"/>
    <w:rsid w:val="00F6036F"/>
    <w:rsid w:val="00F62B89"/>
    <w:rsid w:val="00F910DF"/>
    <w:rsid w:val="00FA6C3F"/>
    <w:rsid w:val="00FA7AA2"/>
    <w:rsid w:val="00FB5728"/>
    <w:rsid w:val="00FC6448"/>
    <w:rsid w:val="00FC679F"/>
    <w:rsid w:val="00FD6E0A"/>
    <w:rsid w:val="00FE107C"/>
    <w:rsid w:val="00FE7842"/>
    <w:rsid w:val="00FF2AA1"/>
    <w:rsid w:val="00FF7B6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464663"/>
  <w15:chartTrackingRefBased/>
  <w15:docId w15:val="{830D68A6-2FB1-44B2-82C5-5ABB37936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Fago Pro" w:eastAsiaTheme="minorHAnsi" w:hAnsi="Fago Pro" w:cs="Times New Roman"/>
        <w:szCs w:val="22"/>
        <w:lang w:val="en-US" w:eastAsia="en-US" w:bidi="ar-SA"/>
        <w14:numForm w14:val="lining"/>
      </w:rPr>
    </w:rPrDefault>
    <w:pPrDefault>
      <w:pPr>
        <w:spacing w:after="60"/>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66DEE"/>
    <w:pPr>
      <w:spacing w:after="0" w:line="276" w:lineRule="auto"/>
    </w:pPr>
  </w:style>
  <w:style w:type="paragraph" w:styleId="berschrift1">
    <w:name w:val="heading 1"/>
    <w:basedOn w:val="Standard"/>
    <w:next w:val="Standard"/>
    <w:link w:val="berschrift1Zchn"/>
    <w:uiPriority w:val="99"/>
    <w:qFormat/>
    <w:rsid w:val="00E66DEE"/>
    <w:pPr>
      <w:keepNext/>
      <w:spacing w:line="240" w:lineRule="auto"/>
      <w:outlineLvl w:val="0"/>
    </w:pPr>
    <w:rPr>
      <w:b/>
      <w:color w:val="000000"/>
      <w:sz w:val="24"/>
      <w:szCs w:val="20"/>
      <w:lang w:eastAsia="de-DE"/>
    </w:rPr>
  </w:style>
  <w:style w:type="paragraph" w:styleId="berschrift3">
    <w:name w:val="heading 3"/>
    <w:basedOn w:val="Standard"/>
    <w:next w:val="Standard"/>
    <w:link w:val="berschrift3Zchn"/>
    <w:uiPriority w:val="9"/>
    <w:semiHidden/>
    <w:unhideWhenUsed/>
    <w:qFormat/>
    <w:rsid w:val="00E871C0"/>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95718"/>
    <w:pPr>
      <w:tabs>
        <w:tab w:val="center" w:pos="4536"/>
        <w:tab w:val="right" w:pos="9072"/>
      </w:tabs>
      <w:spacing w:line="240" w:lineRule="auto"/>
    </w:pPr>
    <w:rPr>
      <w:rFonts w:ascii="Arial" w:hAnsi="Arial" w:cstheme="minorBidi"/>
      <w:sz w:val="24"/>
    </w:rPr>
  </w:style>
  <w:style w:type="character" w:customStyle="1" w:styleId="KopfzeileZchn">
    <w:name w:val="Kopfzeile Zchn"/>
    <w:basedOn w:val="Absatz-Standardschriftart"/>
    <w:link w:val="Kopfzeile"/>
    <w:uiPriority w:val="99"/>
    <w:rsid w:val="00795718"/>
  </w:style>
  <w:style w:type="paragraph" w:styleId="Fuzeile">
    <w:name w:val="footer"/>
    <w:basedOn w:val="Standard"/>
    <w:link w:val="FuzeileZchn"/>
    <w:uiPriority w:val="99"/>
    <w:unhideWhenUsed/>
    <w:rsid w:val="00795718"/>
    <w:pPr>
      <w:tabs>
        <w:tab w:val="center" w:pos="4536"/>
        <w:tab w:val="right" w:pos="9072"/>
      </w:tabs>
      <w:spacing w:line="240" w:lineRule="auto"/>
    </w:pPr>
    <w:rPr>
      <w:rFonts w:ascii="Arial" w:hAnsi="Arial" w:cstheme="minorBidi"/>
      <w:sz w:val="24"/>
    </w:rPr>
  </w:style>
  <w:style w:type="character" w:customStyle="1" w:styleId="FuzeileZchn">
    <w:name w:val="Fußzeile Zchn"/>
    <w:basedOn w:val="Absatz-Standardschriftart"/>
    <w:link w:val="Fuzeile"/>
    <w:uiPriority w:val="99"/>
    <w:rsid w:val="00795718"/>
  </w:style>
  <w:style w:type="character" w:customStyle="1" w:styleId="berschrift1Zchn">
    <w:name w:val="Überschrift 1 Zchn"/>
    <w:basedOn w:val="Absatz-Standardschriftart"/>
    <w:link w:val="berschrift1"/>
    <w:uiPriority w:val="99"/>
    <w:rsid w:val="00E66DEE"/>
    <w:rPr>
      <w:rFonts w:ascii="Calibri" w:eastAsia="Calibri" w:hAnsi="Calibri" w:cs="Times New Roman"/>
      <w:b/>
      <w:color w:val="000000"/>
      <w:szCs w:val="20"/>
      <w:lang w:val="en-US" w:eastAsia="de-DE"/>
    </w:rPr>
  </w:style>
  <w:style w:type="paragraph" w:styleId="Kommentartext">
    <w:name w:val="annotation text"/>
    <w:basedOn w:val="Standard"/>
    <w:link w:val="KommentartextZchn"/>
    <w:uiPriority w:val="99"/>
    <w:semiHidden/>
    <w:rsid w:val="00E66DEE"/>
    <w:rPr>
      <w:szCs w:val="20"/>
    </w:rPr>
  </w:style>
  <w:style w:type="character" w:customStyle="1" w:styleId="KommentartextZchn">
    <w:name w:val="Kommentartext Zchn"/>
    <w:basedOn w:val="Absatz-Standardschriftart"/>
    <w:link w:val="Kommentartext"/>
    <w:uiPriority w:val="99"/>
    <w:semiHidden/>
    <w:rsid w:val="00E66DEE"/>
    <w:rPr>
      <w:rFonts w:ascii="Calibri" w:eastAsia="Calibri" w:hAnsi="Calibri" w:cs="Times New Roman"/>
      <w:sz w:val="20"/>
      <w:szCs w:val="20"/>
    </w:rPr>
  </w:style>
  <w:style w:type="paragraph" w:styleId="Textkrper-Zeileneinzug">
    <w:name w:val="Body Text Indent"/>
    <w:basedOn w:val="Standard"/>
    <w:link w:val="Textkrper-ZeileneinzugZchn"/>
    <w:uiPriority w:val="99"/>
    <w:semiHidden/>
    <w:rsid w:val="00E66DEE"/>
    <w:pPr>
      <w:tabs>
        <w:tab w:val="left" w:pos="1134"/>
      </w:tabs>
      <w:spacing w:line="240" w:lineRule="auto"/>
      <w:ind w:left="705" w:hanging="705"/>
    </w:pPr>
    <w:rPr>
      <w:rFonts w:ascii="Arial" w:hAnsi="Arial"/>
      <w:b/>
      <w:szCs w:val="20"/>
      <w:lang w:eastAsia="de-DE"/>
    </w:rPr>
  </w:style>
  <w:style w:type="character" w:customStyle="1" w:styleId="Textkrper-ZeileneinzugZchn">
    <w:name w:val="Textkörper-Zeileneinzug Zchn"/>
    <w:basedOn w:val="Absatz-Standardschriftart"/>
    <w:link w:val="Textkrper-Zeileneinzug"/>
    <w:uiPriority w:val="99"/>
    <w:semiHidden/>
    <w:rsid w:val="00E66DEE"/>
    <w:rPr>
      <w:rFonts w:eastAsia="Calibri" w:cs="Times New Roman"/>
      <w:b/>
      <w:sz w:val="20"/>
      <w:szCs w:val="20"/>
      <w:lang w:val="en-US" w:eastAsia="de-DE"/>
    </w:rPr>
  </w:style>
  <w:style w:type="paragraph" w:styleId="Beschriftung">
    <w:name w:val="caption"/>
    <w:basedOn w:val="Standard"/>
    <w:next w:val="Standard"/>
    <w:uiPriority w:val="35"/>
    <w:unhideWhenUsed/>
    <w:qFormat/>
    <w:rsid w:val="001516C3"/>
    <w:pPr>
      <w:spacing w:after="200" w:line="240" w:lineRule="auto"/>
    </w:pPr>
    <w:rPr>
      <w:i/>
      <w:iCs/>
      <w:color w:val="44546A" w:themeColor="text2"/>
      <w:sz w:val="18"/>
      <w:szCs w:val="18"/>
    </w:rPr>
  </w:style>
  <w:style w:type="paragraph" w:styleId="Listenabsatz">
    <w:name w:val="List Paragraph"/>
    <w:basedOn w:val="Standard"/>
    <w:uiPriority w:val="34"/>
    <w:qFormat/>
    <w:rsid w:val="00AA278A"/>
    <w:pPr>
      <w:ind w:left="720"/>
      <w:contextualSpacing/>
    </w:pPr>
  </w:style>
  <w:style w:type="character" w:styleId="Platzhaltertext">
    <w:name w:val="Placeholder Text"/>
    <w:basedOn w:val="Absatz-Standardschriftart"/>
    <w:uiPriority w:val="99"/>
    <w:semiHidden/>
    <w:rsid w:val="00170170"/>
    <w:rPr>
      <w:color w:val="808080"/>
    </w:rPr>
  </w:style>
  <w:style w:type="character" w:styleId="Kommentarzeichen">
    <w:name w:val="annotation reference"/>
    <w:basedOn w:val="Absatz-Standardschriftart"/>
    <w:uiPriority w:val="99"/>
    <w:semiHidden/>
    <w:unhideWhenUsed/>
    <w:rsid w:val="00C91AB1"/>
    <w:rPr>
      <w:sz w:val="16"/>
      <w:szCs w:val="16"/>
    </w:rPr>
  </w:style>
  <w:style w:type="character" w:styleId="Hyperlink">
    <w:name w:val="Hyperlink"/>
    <w:basedOn w:val="Absatz-Standardschriftart"/>
    <w:uiPriority w:val="99"/>
    <w:unhideWhenUsed/>
    <w:rsid w:val="00C91AB1"/>
    <w:rPr>
      <w:color w:val="0563C1" w:themeColor="hyperlink"/>
      <w:u w:val="single"/>
    </w:rPr>
  </w:style>
  <w:style w:type="character" w:styleId="NichtaufgelsteErwhnung">
    <w:name w:val="Unresolved Mention"/>
    <w:basedOn w:val="Absatz-Standardschriftart"/>
    <w:uiPriority w:val="99"/>
    <w:semiHidden/>
    <w:unhideWhenUsed/>
    <w:rsid w:val="00C91AB1"/>
    <w:rPr>
      <w:color w:val="605E5C"/>
      <w:shd w:val="clear" w:color="auto" w:fill="E1DFDD"/>
    </w:rPr>
  </w:style>
  <w:style w:type="paragraph" w:styleId="berarbeitung">
    <w:name w:val="Revision"/>
    <w:hidden/>
    <w:uiPriority w:val="99"/>
    <w:semiHidden/>
    <w:rsid w:val="00655194"/>
    <w:pPr>
      <w:spacing w:after="0"/>
    </w:pPr>
  </w:style>
  <w:style w:type="character" w:customStyle="1" w:styleId="berschrift3Zchn">
    <w:name w:val="Überschrift 3 Zchn"/>
    <w:basedOn w:val="Absatz-Standardschriftart"/>
    <w:link w:val="berschrift3"/>
    <w:uiPriority w:val="9"/>
    <w:semiHidden/>
    <w:rsid w:val="00E871C0"/>
    <w:rPr>
      <w:rFonts w:asciiTheme="majorHAnsi" w:eastAsiaTheme="majorEastAsia" w:hAnsiTheme="majorHAnsi" w:cstheme="majorBidi"/>
      <w:color w:val="1F3763" w:themeColor="accent1" w:themeShade="7F"/>
      <w:sz w:val="24"/>
      <w:szCs w:val="24"/>
    </w:rPr>
  </w:style>
  <w:style w:type="paragraph" w:styleId="Kommentarthema">
    <w:name w:val="annotation subject"/>
    <w:basedOn w:val="Kommentartext"/>
    <w:next w:val="Kommentartext"/>
    <w:link w:val="KommentarthemaZchn"/>
    <w:uiPriority w:val="99"/>
    <w:semiHidden/>
    <w:unhideWhenUsed/>
    <w:rsid w:val="000403B8"/>
    <w:pPr>
      <w:spacing w:line="240" w:lineRule="auto"/>
    </w:pPr>
    <w:rPr>
      <w:b/>
      <w:bCs/>
    </w:rPr>
  </w:style>
  <w:style w:type="character" w:customStyle="1" w:styleId="KommentarthemaZchn">
    <w:name w:val="Kommentarthema Zchn"/>
    <w:basedOn w:val="KommentartextZchn"/>
    <w:link w:val="Kommentarthema"/>
    <w:uiPriority w:val="99"/>
    <w:semiHidden/>
    <w:rsid w:val="000403B8"/>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348611">
      <w:bodyDiv w:val="1"/>
      <w:marLeft w:val="0"/>
      <w:marRight w:val="0"/>
      <w:marTop w:val="0"/>
      <w:marBottom w:val="0"/>
      <w:divBdr>
        <w:top w:val="none" w:sz="0" w:space="0" w:color="auto"/>
        <w:left w:val="none" w:sz="0" w:space="0" w:color="auto"/>
        <w:bottom w:val="none" w:sz="0" w:space="0" w:color="auto"/>
        <w:right w:val="none" w:sz="0" w:space="0" w:color="auto"/>
      </w:divBdr>
    </w:div>
    <w:div w:id="595016415">
      <w:bodyDiv w:val="1"/>
      <w:marLeft w:val="0"/>
      <w:marRight w:val="0"/>
      <w:marTop w:val="0"/>
      <w:marBottom w:val="0"/>
      <w:divBdr>
        <w:top w:val="none" w:sz="0" w:space="0" w:color="auto"/>
        <w:left w:val="none" w:sz="0" w:space="0" w:color="auto"/>
        <w:bottom w:val="none" w:sz="0" w:space="0" w:color="auto"/>
        <w:right w:val="none" w:sz="0" w:space="0" w:color="auto"/>
      </w:divBdr>
    </w:div>
    <w:div w:id="609901035">
      <w:bodyDiv w:val="1"/>
      <w:marLeft w:val="0"/>
      <w:marRight w:val="0"/>
      <w:marTop w:val="0"/>
      <w:marBottom w:val="0"/>
      <w:divBdr>
        <w:top w:val="none" w:sz="0" w:space="0" w:color="auto"/>
        <w:left w:val="none" w:sz="0" w:space="0" w:color="auto"/>
        <w:bottom w:val="none" w:sz="0" w:space="0" w:color="auto"/>
        <w:right w:val="none" w:sz="0" w:space="0" w:color="auto"/>
      </w:divBdr>
    </w:div>
    <w:div w:id="789907334">
      <w:bodyDiv w:val="1"/>
      <w:marLeft w:val="0"/>
      <w:marRight w:val="0"/>
      <w:marTop w:val="0"/>
      <w:marBottom w:val="0"/>
      <w:divBdr>
        <w:top w:val="none" w:sz="0" w:space="0" w:color="auto"/>
        <w:left w:val="none" w:sz="0" w:space="0" w:color="auto"/>
        <w:bottom w:val="none" w:sz="0" w:space="0" w:color="auto"/>
        <w:right w:val="none" w:sz="0" w:space="0" w:color="auto"/>
      </w:divBdr>
    </w:div>
    <w:div w:id="1086804878">
      <w:bodyDiv w:val="1"/>
      <w:marLeft w:val="0"/>
      <w:marRight w:val="0"/>
      <w:marTop w:val="0"/>
      <w:marBottom w:val="0"/>
      <w:divBdr>
        <w:top w:val="none" w:sz="0" w:space="0" w:color="auto"/>
        <w:left w:val="none" w:sz="0" w:space="0" w:color="auto"/>
        <w:bottom w:val="none" w:sz="0" w:space="0" w:color="auto"/>
        <w:right w:val="none" w:sz="0" w:space="0" w:color="auto"/>
      </w:divBdr>
    </w:div>
    <w:div w:id="2099060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hunk.com/de/de/aktuelles/veranstaltungen/schunk-expert-days-on-robotic-material-removal"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51ea74bd-71d5-4fc7-86f8-59e69b2f3848" xsi:nil="true"/>
    <lcf76f155ced4ddcb4097134ff3c332f xmlns="1f337b43-997f-43bf-959a-bbb71dddae46">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BF1EA88692196343BAF95DBA50F6A209" ma:contentTypeVersion="20" ma:contentTypeDescription="Ein neues Dokument erstellen." ma:contentTypeScope="" ma:versionID="3dd13db5bb5108c7fba6c567ccb6cc6d">
  <xsd:schema xmlns:xsd="http://www.w3.org/2001/XMLSchema" xmlns:xs="http://www.w3.org/2001/XMLSchema" xmlns:p="http://schemas.microsoft.com/office/2006/metadata/properties" xmlns:ns1="http://schemas.microsoft.com/sharepoint/v3" xmlns:ns2="1f337b43-997f-43bf-959a-bbb71dddae46" xmlns:ns3="51ea74bd-71d5-4fc7-86f8-59e69b2f3848" targetNamespace="http://schemas.microsoft.com/office/2006/metadata/properties" ma:root="true" ma:fieldsID="072c35aa4ec540d46dc69feb30d1745f" ns1:_="" ns2:_="" ns3:_="">
    <xsd:import namespace="http://schemas.microsoft.com/sharepoint/v3"/>
    <xsd:import namespace="1f337b43-997f-43bf-959a-bbb71dddae46"/>
    <xsd:import namespace="51ea74bd-71d5-4fc7-86f8-59e69b2f384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GenerationTime" minOccurs="0"/>
                <xsd:element ref="ns2:MediaServiceEventHashCode" minOccurs="0"/>
                <xsd:element ref="ns1:_ip_UnifiedCompliancePolicyProperties" minOccurs="0"/>
                <xsd:element ref="ns1:_ip_UnifiedCompliancePolicyUIAction" minOccurs="0"/>
                <xsd:element ref="ns2:MediaServiceDateTaken" minOccurs="0"/>
                <xsd:element ref="ns2:MediaServiceOCR"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Eigenschaften der einheitlichen Compliancerichtlinie" ma:hidden="true" ma:internalName="_ip_UnifiedCompliancePolicyProperties">
      <xsd:simpleType>
        <xsd:restriction base="dms:Note"/>
      </xsd:simpleType>
    </xsd:element>
    <xsd:element name="_ip_UnifiedCompliancePolicyUIAction" ma:index="15"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337b43-997f-43bf-959a-bbb71dddae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8a6b1c68-4591-4071-a616-a400c595fe7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1ea74bd-71d5-4fc7-86f8-59e69b2f384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24" nillable="true" ma:displayName="Taxonomy Catch All Column" ma:hidden="true" ma:list="{bbb79421-52a4-4e54-9af2-01dc1917fd74}" ma:internalName="TaxCatchAll" ma:showField="CatchAllData" ma:web="51ea74bd-71d5-4fc7-86f8-59e69b2f384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64D2AAB-F852-44AB-8627-1E1BA82C86E7}">
  <ds:schemaRefs>
    <ds:schemaRef ds:uri="http://schemas.openxmlformats.org/officeDocument/2006/bibliography"/>
  </ds:schemaRefs>
</ds:datastoreItem>
</file>

<file path=customXml/itemProps2.xml><?xml version="1.0" encoding="utf-8"?>
<ds:datastoreItem xmlns:ds="http://schemas.openxmlformats.org/officeDocument/2006/customXml" ds:itemID="{81D89B36-794A-45AB-ACCE-83AB54371651}">
  <ds:schemaRefs>
    <ds:schemaRef ds:uri="http://schemas.microsoft.com/office/2006/metadata/properties"/>
    <ds:schemaRef ds:uri="http://schemas.microsoft.com/office/infopath/2007/PartnerControls"/>
    <ds:schemaRef ds:uri="http://schemas.microsoft.com/sharepoint/v3"/>
    <ds:schemaRef ds:uri="51ea74bd-71d5-4fc7-86f8-59e69b2f3848"/>
    <ds:schemaRef ds:uri="1f337b43-997f-43bf-959a-bbb71dddae46"/>
  </ds:schemaRefs>
</ds:datastoreItem>
</file>

<file path=customXml/itemProps3.xml><?xml version="1.0" encoding="utf-8"?>
<ds:datastoreItem xmlns:ds="http://schemas.openxmlformats.org/officeDocument/2006/customXml" ds:itemID="{0308364C-C6A6-43B8-B121-AD0B3791DBB5}">
  <ds:schemaRefs>
    <ds:schemaRef ds:uri="http://schemas.microsoft.com/sharepoint/v3/contenttype/forms"/>
  </ds:schemaRefs>
</ds:datastoreItem>
</file>

<file path=customXml/itemProps4.xml><?xml version="1.0" encoding="utf-8"?>
<ds:datastoreItem xmlns:ds="http://schemas.openxmlformats.org/officeDocument/2006/customXml" ds:itemID="{87B95B40-1ED1-4E65-BE1B-984EF7F35A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f337b43-997f-43bf-959a-bbb71dddae46"/>
    <ds:schemaRef ds:uri="51ea74bd-71d5-4fc7-86f8-59e69b2f38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464</Words>
  <Characters>2925</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Panatda Kornkaew</dc:creator>
  <cp:keywords/>
  <dc:description/>
  <cp:lastModifiedBy>Müller, Kathrin</cp:lastModifiedBy>
  <cp:revision>3</cp:revision>
  <cp:lastPrinted>2024-09-30T09:43:00Z</cp:lastPrinted>
  <dcterms:created xsi:type="dcterms:W3CDTF">2024-10-08T09:58:00Z</dcterms:created>
  <dcterms:modified xsi:type="dcterms:W3CDTF">2024-10-08T09:59:00Z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0x010100BF1EA88692196343BAF95DBA50F6A209</vt:lpwstr>
  </property>
  <property fmtid="{D5CDD505-2E9C-101B-9397-08002B2CF9AE}" pid="3" name="MediaServiceImageTags">
    <vt:lpwstr/>
  </property>
</Properties>
</file>